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40" w:rsidRPr="003130D0" w:rsidRDefault="00CE7A40" w:rsidP="00CE7A40">
      <w:pPr>
        <w:spacing w:line="0" w:lineRule="atLeast"/>
        <w:rPr>
          <w:rFonts w:ascii="標楷體" w:eastAsia="標楷體" w:hAnsi="標楷體"/>
          <w:sz w:val="44"/>
          <w:szCs w:val="44"/>
        </w:rPr>
      </w:pPr>
      <w:r w:rsidRPr="003130D0">
        <w:rPr>
          <w:rFonts w:ascii="標楷體" w:eastAsia="標楷體" w:hAnsi="標楷體" w:hint="eastAsia"/>
          <w:sz w:val="44"/>
          <w:szCs w:val="44"/>
        </w:rPr>
        <w:t xml:space="preserve">新北市金銀珠寶商業同業公會   </w:t>
      </w:r>
    </w:p>
    <w:p w:rsidR="00386623" w:rsidRPr="00386623" w:rsidRDefault="00386623" w:rsidP="00386623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 w:rsidRPr="00386623">
        <w:rPr>
          <w:rFonts w:ascii="標楷體" w:eastAsia="標楷體" w:hAnsi="標楷體" w:hint="eastAsia"/>
          <w:b/>
          <w:sz w:val="44"/>
          <w:szCs w:val="44"/>
        </w:rPr>
        <w:t>全國貴金屬監督委員會【重要通知】</w:t>
      </w:r>
    </w:p>
    <w:p w:rsidR="00386623" w:rsidRPr="00386623" w:rsidRDefault="00386623" w:rsidP="00386623">
      <w:pPr>
        <w:spacing w:line="0" w:lineRule="atLeast"/>
        <w:rPr>
          <w:rFonts w:ascii="標楷體" w:eastAsia="標楷體" w:hAnsi="標楷體"/>
          <w:b/>
          <w:w w:val="90"/>
          <w:sz w:val="44"/>
          <w:szCs w:val="44"/>
        </w:rPr>
      </w:pPr>
    </w:p>
    <w:p w:rsidR="00386623" w:rsidRPr="00386623" w:rsidRDefault="00386623" w:rsidP="00386623">
      <w:pPr>
        <w:spacing w:line="0" w:lineRule="atLeast"/>
        <w:ind w:firstLineChars="2300" w:firstLine="5060"/>
        <w:rPr>
          <w:rFonts w:eastAsia="標楷體"/>
          <w:sz w:val="22"/>
          <w:szCs w:val="22"/>
        </w:rPr>
      </w:pPr>
      <w:r w:rsidRPr="00386623">
        <w:rPr>
          <w:rFonts w:eastAsia="標楷體"/>
          <w:sz w:val="22"/>
          <w:szCs w:val="22"/>
        </w:rPr>
        <w:t xml:space="preserve">    </w:t>
      </w:r>
      <w:r w:rsidRPr="00386623">
        <w:rPr>
          <w:rFonts w:eastAsia="標楷體" w:hAnsi="標楷體"/>
          <w:sz w:val="22"/>
          <w:szCs w:val="22"/>
        </w:rPr>
        <w:t>地址</w:t>
      </w:r>
      <w:r w:rsidRPr="00386623">
        <w:rPr>
          <w:rFonts w:eastAsia="標楷體"/>
          <w:sz w:val="22"/>
          <w:szCs w:val="22"/>
        </w:rPr>
        <w:t>:</w:t>
      </w:r>
      <w:r w:rsidRPr="00386623">
        <w:rPr>
          <w:rFonts w:eastAsia="標楷體"/>
          <w:w w:val="90"/>
          <w:sz w:val="22"/>
          <w:szCs w:val="22"/>
        </w:rPr>
        <w:t xml:space="preserve"> 24147</w:t>
      </w:r>
      <w:r w:rsidRPr="00386623">
        <w:rPr>
          <w:rFonts w:eastAsia="標楷體" w:hAnsi="標楷體"/>
          <w:w w:val="90"/>
          <w:sz w:val="22"/>
          <w:szCs w:val="22"/>
        </w:rPr>
        <w:t>新北市三重區大榮街</w:t>
      </w:r>
      <w:r w:rsidRPr="00386623">
        <w:rPr>
          <w:rFonts w:eastAsia="標楷體"/>
          <w:w w:val="90"/>
          <w:sz w:val="22"/>
          <w:szCs w:val="22"/>
        </w:rPr>
        <w:t>6</w:t>
      </w:r>
      <w:r w:rsidRPr="00386623">
        <w:rPr>
          <w:rFonts w:eastAsia="標楷體" w:hAnsi="標楷體"/>
          <w:w w:val="90"/>
          <w:sz w:val="22"/>
          <w:szCs w:val="22"/>
        </w:rPr>
        <w:t>號</w:t>
      </w:r>
      <w:r w:rsidRPr="00386623">
        <w:rPr>
          <w:rFonts w:eastAsia="標楷體"/>
          <w:w w:val="90"/>
          <w:sz w:val="22"/>
          <w:szCs w:val="22"/>
        </w:rPr>
        <w:t>3</w:t>
      </w:r>
      <w:r w:rsidRPr="00386623">
        <w:rPr>
          <w:rFonts w:eastAsia="標楷體" w:hAnsi="標楷體"/>
          <w:w w:val="90"/>
          <w:sz w:val="22"/>
          <w:szCs w:val="22"/>
        </w:rPr>
        <w:t>樓</w:t>
      </w:r>
    </w:p>
    <w:p w:rsidR="00386623" w:rsidRPr="00386623" w:rsidRDefault="00386623" w:rsidP="00386623">
      <w:pPr>
        <w:spacing w:line="0" w:lineRule="atLeast"/>
        <w:rPr>
          <w:rFonts w:eastAsia="標楷體"/>
          <w:sz w:val="22"/>
          <w:szCs w:val="22"/>
        </w:rPr>
      </w:pPr>
      <w:r w:rsidRPr="00386623">
        <w:rPr>
          <w:rFonts w:eastAsia="標楷體"/>
          <w:sz w:val="22"/>
          <w:szCs w:val="22"/>
        </w:rPr>
        <w:t xml:space="preserve">                                                  </w:t>
      </w:r>
      <w:r w:rsidRPr="00386623">
        <w:rPr>
          <w:rFonts w:eastAsia="標楷體" w:hAnsi="標楷體"/>
          <w:sz w:val="22"/>
          <w:szCs w:val="22"/>
        </w:rPr>
        <w:t>電</w:t>
      </w:r>
      <w:r w:rsidRPr="00386623">
        <w:rPr>
          <w:rFonts w:eastAsia="標楷體" w:hAnsi="標楷體"/>
          <w:w w:val="90"/>
          <w:sz w:val="22"/>
          <w:szCs w:val="22"/>
        </w:rPr>
        <w:t>話：</w:t>
      </w:r>
      <w:r w:rsidRPr="00386623">
        <w:rPr>
          <w:rFonts w:eastAsia="標楷體"/>
          <w:w w:val="90"/>
          <w:sz w:val="22"/>
          <w:szCs w:val="22"/>
        </w:rPr>
        <w:sym w:font="Symbol" w:char="0028"/>
      </w:r>
      <w:r w:rsidRPr="00386623">
        <w:rPr>
          <w:rFonts w:eastAsia="標楷體"/>
          <w:w w:val="90"/>
          <w:sz w:val="22"/>
          <w:szCs w:val="22"/>
        </w:rPr>
        <w:t>02</w:t>
      </w:r>
      <w:r w:rsidRPr="00386623">
        <w:rPr>
          <w:rFonts w:eastAsia="標楷體"/>
          <w:w w:val="90"/>
          <w:sz w:val="22"/>
          <w:szCs w:val="22"/>
        </w:rPr>
        <w:sym w:font="Symbol" w:char="0029"/>
      </w:r>
      <w:r w:rsidRPr="00386623">
        <w:rPr>
          <w:rFonts w:eastAsia="標楷體"/>
          <w:w w:val="90"/>
          <w:sz w:val="22"/>
          <w:szCs w:val="22"/>
        </w:rPr>
        <w:t xml:space="preserve">89812227  </w:t>
      </w:r>
      <w:r w:rsidRPr="00386623">
        <w:rPr>
          <w:rFonts w:eastAsia="標楷體" w:hint="eastAsia"/>
          <w:w w:val="90"/>
          <w:sz w:val="22"/>
          <w:szCs w:val="22"/>
        </w:rPr>
        <w:t xml:space="preserve"> </w:t>
      </w:r>
      <w:r w:rsidRPr="00386623">
        <w:rPr>
          <w:rFonts w:eastAsia="標楷體" w:hAnsi="標楷體"/>
          <w:w w:val="90"/>
          <w:sz w:val="22"/>
          <w:szCs w:val="22"/>
        </w:rPr>
        <w:t>傳真：</w:t>
      </w:r>
      <w:r w:rsidRPr="00386623">
        <w:rPr>
          <w:rFonts w:eastAsia="標楷體"/>
          <w:w w:val="90"/>
          <w:sz w:val="22"/>
          <w:szCs w:val="22"/>
        </w:rPr>
        <w:t>(02)89812225</w:t>
      </w:r>
    </w:p>
    <w:p w:rsidR="00386623" w:rsidRPr="00386623" w:rsidRDefault="00386623" w:rsidP="00386623">
      <w:pPr>
        <w:spacing w:line="0" w:lineRule="atLeast"/>
        <w:rPr>
          <w:rFonts w:eastAsia="標楷體"/>
          <w:sz w:val="22"/>
          <w:szCs w:val="22"/>
        </w:rPr>
      </w:pPr>
      <w:r w:rsidRPr="00386623">
        <w:rPr>
          <w:rFonts w:eastAsia="標楷體"/>
          <w:sz w:val="22"/>
          <w:szCs w:val="22"/>
        </w:rPr>
        <w:t xml:space="preserve">                                                  </w:t>
      </w:r>
      <w:r w:rsidRPr="00386623">
        <w:rPr>
          <w:rFonts w:eastAsia="標楷體" w:hAnsi="標楷體"/>
          <w:sz w:val="22"/>
          <w:szCs w:val="22"/>
        </w:rPr>
        <w:t>聯絡人：</w:t>
      </w:r>
      <w:r w:rsidRPr="00386623">
        <w:rPr>
          <w:rFonts w:eastAsia="標楷體" w:hAnsi="標楷體"/>
          <w:w w:val="90"/>
          <w:sz w:val="22"/>
          <w:szCs w:val="22"/>
        </w:rPr>
        <w:t>總幹事石南柱</w:t>
      </w:r>
    </w:p>
    <w:p w:rsidR="00CE7A40" w:rsidRPr="002E2206" w:rsidRDefault="00CE7A40" w:rsidP="00CE7A40">
      <w:pPr>
        <w:rPr>
          <w:rFonts w:ascii="標楷體" w:eastAsia="標楷體" w:hAnsi="標楷體"/>
          <w:sz w:val="32"/>
          <w:szCs w:val="32"/>
        </w:rPr>
      </w:pPr>
    </w:p>
    <w:p w:rsidR="00CE7A40" w:rsidRPr="004E4E07" w:rsidRDefault="00CE7A40" w:rsidP="00CE7A40">
      <w:pPr>
        <w:adjustRightInd w:val="0"/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  <w:r w:rsidRPr="004E4E07">
        <w:rPr>
          <w:rFonts w:ascii="標楷體" w:eastAsia="標楷體" w:hAnsi="標楷體" w:hint="eastAsia"/>
          <w:sz w:val="32"/>
          <w:szCs w:val="32"/>
        </w:rPr>
        <w:t>受文者</w:t>
      </w:r>
      <w:r w:rsidRPr="004E4E07">
        <w:rPr>
          <w:rFonts w:ascii="標楷體" w:eastAsia="標楷體" w:hAnsi="標楷體"/>
          <w:sz w:val="32"/>
          <w:szCs w:val="32"/>
        </w:rPr>
        <w:t>:</w:t>
      </w:r>
      <w:r w:rsidRPr="004E4E07">
        <w:rPr>
          <w:rFonts w:hint="eastAsia"/>
          <w:sz w:val="32"/>
          <w:szCs w:val="32"/>
        </w:rPr>
        <w:t xml:space="preserve"> </w:t>
      </w:r>
      <w:r w:rsidRPr="004E4E07">
        <w:rPr>
          <w:rFonts w:ascii="標楷體" w:eastAsia="標楷體" w:hAnsi="標楷體" w:hint="eastAsia"/>
          <w:sz w:val="32"/>
          <w:szCs w:val="32"/>
        </w:rPr>
        <w:t>全國貴金屬監督委員會</w:t>
      </w:r>
      <w:bookmarkStart w:id="0" w:name="_GoBack"/>
      <w:bookmarkEnd w:id="0"/>
      <w:r w:rsidR="006003E2">
        <w:rPr>
          <w:rFonts w:ascii="標楷體" w:eastAsia="標楷體" w:hAnsi="標楷體" w:hint="eastAsia"/>
          <w:sz w:val="32"/>
          <w:szCs w:val="32"/>
          <w:lang w:eastAsia="zh-HK"/>
        </w:rPr>
        <w:t>各</w:t>
      </w:r>
      <w:r w:rsidR="002E2206">
        <w:rPr>
          <w:rFonts w:ascii="標楷體" w:eastAsia="標楷體" w:hAnsi="標楷體" w:hint="eastAsia"/>
          <w:sz w:val="32"/>
          <w:szCs w:val="32"/>
          <w:lang w:eastAsia="zh-HK"/>
        </w:rPr>
        <w:t>優良</w:t>
      </w:r>
      <w:r w:rsidRPr="004E4E07">
        <w:rPr>
          <w:rFonts w:ascii="標楷體" w:eastAsia="標楷體" w:hAnsi="標楷體" w:hint="eastAsia"/>
          <w:sz w:val="32"/>
          <w:szCs w:val="32"/>
        </w:rPr>
        <w:t>廠商</w:t>
      </w:r>
    </w:p>
    <w:p w:rsidR="00CE7A40" w:rsidRPr="00386623" w:rsidRDefault="00CE7A40" w:rsidP="00386623">
      <w:pPr>
        <w:spacing w:afterLines="50" w:after="180" w:line="500" w:lineRule="exact"/>
        <w:ind w:left="960" w:hangingChars="300" w:hanging="960"/>
        <w:rPr>
          <w:rFonts w:eastAsia="標楷體"/>
          <w:sz w:val="32"/>
          <w:szCs w:val="32"/>
        </w:rPr>
      </w:pPr>
      <w:r w:rsidRPr="00386623">
        <w:rPr>
          <w:rFonts w:eastAsia="標楷體"/>
          <w:sz w:val="32"/>
          <w:szCs w:val="32"/>
        </w:rPr>
        <w:t>主旨</w:t>
      </w:r>
      <w:r w:rsidRPr="00386623">
        <w:rPr>
          <w:rFonts w:eastAsia="標楷體"/>
          <w:sz w:val="32"/>
          <w:szCs w:val="32"/>
        </w:rPr>
        <w:t>:</w:t>
      </w:r>
      <w:r w:rsidRPr="00386623">
        <w:rPr>
          <w:sz w:val="32"/>
          <w:szCs w:val="32"/>
        </w:rPr>
        <w:t xml:space="preserve"> </w:t>
      </w:r>
      <w:r w:rsidRPr="00386623">
        <w:rPr>
          <w:rFonts w:eastAsia="標楷體"/>
          <w:sz w:val="32"/>
          <w:szCs w:val="32"/>
        </w:rPr>
        <w:t>全國貴金屬監督委員會將於台中世貿中心舉辦優良廠商產品說明會，敬邀優良廠商報名參加。</w:t>
      </w:r>
    </w:p>
    <w:p w:rsidR="00CE7A40" w:rsidRPr="00386623" w:rsidRDefault="00CE7A40" w:rsidP="00386623">
      <w:pPr>
        <w:adjustRightInd w:val="0"/>
        <w:snapToGrid w:val="0"/>
        <w:spacing w:line="500" w:lineRule="exact"/>
        <w:ind w:left="960" w:hangingChars="300" w:hanging="960"/>
        <w:rPr>
          <w:rFonts w:eastAsia="標楷體"/>
          <w:sz w:val="32"/>
          <w:szCs w:val="32"/>
        </w:rPr>
      </w:pPr>
      <w:r w:rsidRPr="00386623">
        <w:rPr>
          <w:rFonts w:eastAsia="標楷體"/>
          <w:sz w:val="32"/>
          <w:szCs w:val="32"/>
        </w:rPr>
        <w:t>說明</w:t>
      </w:r>
      <w:r w:rsidRPr="00386623">
        <w:rPr>
          <w:rFonts w:eastAsia="標楷體"/>
          <w:sz w:val="32"/>
          <w:szCs w:val="32"/>
        </w:rPr>
        <w:t xml:space="preserve">: </w:t>
      </w:r>
      <w:r w:rsidRPr="00386623">
        <w:rPr>
          <w:rFonts w:eastAsia="標楷體"/>
          <w:sz w:val="32"/>
          <w:szCs w:val="32"/>
        </w:rPr>
        <w:t>全國貴金屬監督委員會將於</w:t>
      </w:r>
      <w:r w:rsidRPr="00386623">
        <w:rPr>
          <w:rFonts w:eastAsia="標楷體"/>
          <w:b/>
          <w:sz w:val="32"/>
          <w:szCs w:val="32"/>
          <w:u w:val="single"/>
        </w:rPr>
        <w:t>108</w:t>
      </w:r>
      <w:r w:rsidRPr="00386623">
        <w:rPr>
          <w:rFonts w:eastAsia="標楷體"/>
          <w:b/>
          <w:sz w:val="32"/>
          <w:szCs w:val="32"/>
          <w:u w:val="single"/>
        </w:rPr>
        <w:t>年</w:t>
      </w:r>
      <w:r w:rsidRPr="00386623">
        <w:rPr>
          <w:rFonts w:eastAsia="標楷體"/>
          <w:b/>
          <w:sz w:val="32"/>
          <w:szCs w:val="32"/>
          <w:u w:val="single"/>
        </w:rPr>
        <w:t>10</w:t>
      </w:r>
      <w:r w:rsidRPr="00386623">
        <w:rPr>
          <w:rFonts w:eastAsia="標楷體"/>
          <w:b/>
          <w:sz w:val="32"/>
          <w:szCs w:val="32"/>
          <w:u w:val="single"/>
        </w:rPr>
        <w:t>月</w:t>
      </w:r>
      <w:r w:rsidRPr="00386623">
        <w:rPr>
          <w:rFonts w:eastAsia="標楷體"/>
          <w:b/>
          <w:sz w:val="32"/>
          <w:szCs w:val="32"/>
          <w:u w:val="single"/>
        </w:rPr>
        <w:t>20</w:t>
      </w:r>
      <w:r w:rsidRPr="00386623">
        <w:rPr>
          <w:rFonts w:eastAsia="標楷體"/>
          <w:b/>
          <w:sz w:val="32"/>
          <w:szCs w:val="32"/>
          <w:u w:val="single"/>
        </w:rPr>
        <w:t>日</w:t>
      </w:r>
      <w:r w:rsidRPr="00386623">
        <w:rPr>
          <w:rFonts w:eastAsia="標楷體"/>
          <w:b/>
          <w:sz w:val="32"/>
          <w:szCs w:val="32"/>
          <w:u w:val="single"/>
        </w:rPr>
        <w:t>(</w:t>
      </w:r>
      <w:r w:rsidRPr="00386623">
        <w:rPr>
          <w:rFonts w:eastAsia="標楷體"/>
          <w:b/>
          <w:sz w:val="32"/>
          <w:szCs w:val="32"/>
          <w:u w:val="single"/>
        </w:rPr>
        <w:t>星期日</w:t>
      </w:r>
      <w:r w:rsidRPr="00386623">
        <w:rPr>
          <w:rFonts w:eastAsia="標楷體"/>
          <w:b/>
          <w:sz w:val="32"/>
          <w:szCs w:val="32"/>
          <w:u w:val="single"/>
        </w:rPr>
        <w:t>)</w:t>
      </w:r>
      <w:r w:rsidRPr="00386623">
        <w:rPr>
          <w:rFonts w:eastAsia="標楷體"/>
          <w:sz w:val="32"/>
          <w:szCs w:val="32"/>
          <w:u w:val="single"/>
        </w:rPr>
        <w:t>於</w:t>
      </w:r>
      <w:r w:rsidRPr="00386623">
        <w:rPr>
          <w:rFonts w:eastAsia="標楷體"/>
          <w:b/>
          <w:sz w:val="32"/>
          <w:szCs w:val="32"/>
          <w:u w:val="single"/>
        </w:rPr>
        <w:t>台中世貿中心</w:t>
      </w:r>
      <w:r w:rsidRPr="00386623">
        <w:rPr>
          <w:rFonts w:eastAsia="標楷體"/>
          <w:sz w:val="32"/>
          <w:szCs w:val="32"/>
        </w:rPr>
        <w:t>舉辦優良廠商產品說明會，廠商上午九點即可進駐，參與廠商可以自由交易，免費提供一個櫃子</w:t>
      </w:r>
      <w:r w:rsidRPr="00386623">
        <w:rPr>
          <w:rFonts w:eastAsia="標楷體"/>
          <w:sz w:val="32"/>
          <w:szCs w:val="32"/>
        </w:rPr>
        <w:t>(100*50*105)</w:t>
      </w:r>
      <w:r w:rsidRPr="00386623">
        <w:rPr>
          <w:rFonts w:eastAsia="標楷體"/>
          <w:sz w:val="32"/>
          <w:szCs w:val="32"/>
        </w:rPr>
        <w:t>，若要增加櫃子，一個櫃子優惠租金為</w:t>
      </w:r>
      <w:r w:rsidRPr="00386623">
        <w:rPr>
          <w:rFonts w:eastAsia="標楷體"/>
          <w:sz w:val="32"/>
          <w:szCs w:val="32"/>
        </w:rPr>
        <w:t>2800</w:t>
      </w:r>
      <w:r w:rsidRPr="00386623">
        <w:rPr>
          <w:rFonts w:eastAsia="標楷體"/>
          <w:sz w:val="32"/>
          <w:szCs w:val="32"/>
        </w:rPr>
        <w:t>元</w:t>
      </w:r>
      <w:r w:rsidRPr="00386623">
        <w:rPr>
          <w:rFonts w:eastAsia="標楷體"/>
          <w:sz w:val="32"/>
          <w:szCs w:val="32"/>
        </w:rPr>
        <w:t>(</w:t>
      </w:r>
      <w:r w:rsidRPr="00386623">
        <w:rPr>
          <w:rFonts w:eastAsia="標楷體"/>
          <w:sz w:val="32"/>
          <w:szCs w:val="32"/>
        </w:rPr>
        <w:t>原價</w:t>
      </w:r>
      <w:r w:rsidRPr="00386623">
        <w:rPr>
          <w:rFonts w:eastAsia="標楷體"/>
          <w:sz w:val="32"/>
          <w:szCs w:val="32"/>
        </w:rPr>
        <w:t>3500</w:t>
      </w:r>
      <w:r w:rsidRPr="00386623">
        <w:rPr>
          <w:rFonts w:eastAsia="標楷體"/>
          <w:sz w:val="32"/>
          <w:szCs w:val="32"/>
        </w:rPr>
        <w:t>元</w:t>
      </w:r>
      <w:r w:rsidRPr="00386623">
        <w:rPr>
          <w:rFonts w:eastAsia="標楷體"/>
          <w:sz w:val="32"/>
          <w:szCs w:val="32"/>
        </w:rPr>
        <w:t>)</w:t>
      </w:r>
      <w:r w:rsidRPr="00386623">
        <w:rPr>
          <w:rFonts w:eastAsia="標楷體"/>
          <w:sz w:val="32"/>
          <w:szCs w:val="32"/>
        </w:rPr>
        <w:t>，另有模特兒走秀活動，屆時會邀請全國各縣市公會動員會員參觀。</w:t>
      </w:r>
    </w:p>
    <w:p w:rsidR="00CE7A40" w:rsidRDefault="00CE7A40" w:rsidP="00CE7A40">
      <w:pPr>
        <w:ind w:left="1418" w:hangingChars="525" w:hanging="14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</w:p>
    <w:p w:rsidR="00CE7A40" w:rsidRDefault="00CE7A40" w:rsidP="00CE7A40">
      <w:pPr>
        <w:ind w:left="1418" w:hangingChars="525" w:hanging="1418"/>
        <w:rPr>
          <w:rFonts w:ascii="標楷體" w:eastAsia="標楷體" w:hAnsi="標楷體"/>
          <w:sz w:val="27"/>
          <w:szCs w:val="27"/>
        </w:rPr>
      </w:pPr>
    </w:p>
    <w:p w:rsidR="00CE7A40" w:rsidRDefault="00CE7A40" w:rsidP="00CE7A40">
      <w:pPr>
        <w:ind w:left="1418" w:hangingChars="525" w:hanging="1418"/>
        <w:rPr>
          <w:rFonts w:ascii="標楷體" w:eastAsia="標楷體" w:hAnsi="標楷體"/>
          <w:sz w:val="27"/>
          <w:szCs w:val="27"/>
        </w:rPr>
      </w:pPr>
    </w:p>
    <w:p w:rsidR="00CE7A40" w:rsidRDefault="00CE7A40" w:rsidP="00CE7A40">
      <w:pPr>
        <w:ind w:left="1260" w:hangingChars="525" w:hanging="1260"/>
        <w:rPr>
          <w:rFonts w:ascii="標楷體" w:eastAsia="標楷體" w:hAnsi="標楷體"/>
        </w:rPr>
      </w:pPr>
    </w:p>
    <w:p w:rsidR="00CE7A40" w:rsidRDefault="00CE7A40" w:rsidP="00CE7A40">
      <w:pPr>
        <w:spacing w:line="240" w:lineRule="exact"/>
        <w:ind w:left="600" w:hangingChars="300" w:hanging="600"/>
        <w:jc w:val="both"/>
        <w:rPr>
          <w:rFonts w:ascii="新細明體" w:eastAsia="標楷體" w:hAnsi="新細明體"/>
          <w:bCs/>
          <w:sz w:val="20"/>
          <w:szCs w:val="20"/>
        </w:rPr>
      </w:pPr>
      <w:r w:rsidRPr="00317241">
        <w:rPr>
          <w:rFonts w:ascii="新細明體" w:eastAsia="標楷體" w:hAnsi="新細明體" w:hint="eastAsia"/>
          <w:bCs/>
          <w:sz w:val="20"/>
          <w:szCs w:val="20"/>
        </w:rPr>
        <w:t>正本：</w:t>
      </w:r>
      <w:r>
        <w:rPr>
          <w:rFonts w:ascii="新細明體" w:eastAsia="標楷體" w:hAnsi="新細明體" w:hint="eastAsia"/>
          <w:bCs/>
          <w:sz w:val="20"/>
          <w:szCs w:val="20"/>
        </w:rPr>
        <w:t>貴金屬優良廠商</w:t>
      </w:r>
    </w:p>
    <w:p w:rsidR="00CE7A40" w:rsidRDefault="00CE7A40" w:rsidP="00CE7A40">
      <w:pPr>
        <w:spacing w:line="240" w:lineRule="exact"/>
        <w:ind w:left="600" w:hangingChars="300" w:hanging="600"/>
        <w:jc w:val="both"/>
        <w:rPr>
          <w:rFonts w:ascii="新細明體" w:eastAsia="標楷體" w:hAnsi="新細明體"/>
          <w:bCs/>
          <w:sz w:val="20"/>
          <w:szCs w:val="20"/>
        </w:rPr>
      </w:pPr>
    </w:p>
    <w:p w:rsidR="00CE7A40" w:rsidRDefault="00CE7A40" w:rsidP="00CE7A40">
      <w:pPr>
        <w:spacing w:line="240" w:lineRule="exact"/>
        <w:ind w:left="600" w:hangingChars="300" w:hanging="600"/>
        <w:jc w:val="both"/>
        <w:rPr>
          <w:rFonts w:ascii="新細明體" w:eastAsia="標楷體" w:hAnsi="新細明體"/>
          <w:bCs/>
          <w:sz w:val="20"/>
          <w:szCs w:val="20"/>
        </w:rPr>
      </w:pPr>
    </w:p>
    <w:p w:rsidR="00CE7A40" w:rsidRDefault="00CE7A40" w:rsidP="00CE7A40">
      <w:pPr>
        <w:spacing w:line="240" w:lineRule="exact"/>
        <w:ind w:left="600" w:hangingChars="300" w:hanging="600"/>
        <w:jc w:val="both"/>
        <w:rPr>
          <w:rFonts w:ascii="新細明體" w:eastAsia="標楷體" w:hAnsi="新細明體"/>
          <w:bCs/>
          <w:sz w:val="20"/>
          <w:szCs w:val="20"/>
        </w:rPr>
      </w:pPr>
    </w:p>
    <w:p w:rsidR="00CE7A40" w:rsidRDefault="00CE7A40" w:rsidP="00CE7A40">
      <w:pPr>
        <w:rPr>
          <w:rFonts w:ascii="標楷體" w:eastAsia="標楷體" w:hAnsi="標楷體"/>
        </w:rPr>
      </w:pPr>
      <w:r w:rsidRPr="00916E79">
        <w:rPr>
          <w:rFonts w:ascii="標楷體" w:eastAsia="標楷體" w:hAnsi="標楷體" w:hint="eastAsia"/>
          <w:sz w:val="18"/>
        </w:rPr>
        <w:t xml:space="preserve">    </w:t>
      </w:r>
      <w:r w:rsidRPr="00916E79">
        <w:rPr>
          <w:rFonts w:ascii="標楷體" w:eastAsia="標楷體" w:hAnsi="標楷體" w:hint="eastAsia"/>
          <w:sz w:val="22"/>
        </w:rPr>
        <w:t xml:space="preserve">            </w:t>
      </w:r>
      <w:r>
        <w:rPr>
          <w:rFonts w:ascii="標楷體" w:eastAsia="標楷體" w:hAnsi="標楷體" w:hint="eastAsia"/>
          <w:sz w:val="22"/>
        </w:rPr>
        <w:t xml:space="preserve">              </w:t>
      </w:r>
      <w:r w:rsidRPr="00916E79">
        <w:rPr>
          <w:rFonts w:ascii="標楷體" w:eastAsia="標楷體" w:hAnsi="標楷體" w:hint="eastAsia"/>
          <w:sz w:val="36"/>
          <w:szCs w:val="40"/>
        </w:rPr>
        <w:t>主任委員</w:t>
      </w:r>
      <w:r w:rsidRPr="00916E79">
        <w:rPr>
          <w:rFonts w:ascii="標楷體" w:eastAsia="標楷體" w:hAnsi="標楷體" w:hint="eastAsia"/>
          <w:sz w:val="22"/>
        </w:rPr>
        <w:t xml:space="preserve">    </w:t>
      </w:r>
      <w:r w:rsidRPr="003130D0">
        <w:rPr>
          <w:rFonts w:ascii="標楷體" w:eastAsia="標楷體" w:hAnsi="標楷體" w:hint="eastAsia"/>
          <w:sz w:val="96"/>
          <w:szCs w:val="96"/>
        </w:rPr>
        <w:t xml:space="preserve"> 鄭玉柱</w:t>
      </w:r>
      <w:r>
        <w:rPr>
          <w:rFonts w:ascii="金梅新毛行國際碼" w:eastAsia="金梅新毛行國際碼" w:hAnsi="金梅新毛行國際碼" w:hint="eastAsia"/>
          <w:sz w:val="56"/>
          <w:szCs w:val="56"/>
        </w:rPr>
        <w:t xml:space="preserve"> </w:t>
      </w:r>
    </w:p>
    <w:p w:rsidR="00CE7A40" w:rsidRDefault="00CE7A40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F331F" w:rsidRPr="009D5830" w:rsidRDefault="00241B5A" w:rsidP="00241B5A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9D5830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2A7746">
        <w:rPr>
          <w:rFonts w:ascii="標楷體" w:eastAsia="標楷體" w:hAnsi="標楷體" w:hint="eastAsia"/>
          <w:b/>
          <w:sz w:val="32"/>
          <w:szCs w:val="32"/>
        </w:rPr>
        <w:t>8</w:t>
      </w:r>
      <w:r w:rsidRPr="009D5830"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 w:rsidRPr="009D5830">
        <w:rPr>
          <w:rFonts w:ascii="標楷體" w:eastAsia="標楷體" w:hAnsi="標楷體" w:hint="eastAsia"/>
          <w:b/>
          <w:sz w:val="32"/>
          <w:szCs w:val="32"/>
        </w:rPr>
        <w:t>全國金監會</w:t>
      </w:r>
      <w:proofErr w:type="gramEnd"/>
      <w:r w:rsidRPr="009D5830">
        <w:rPr>
          <w:rFonts w:ascii="標楷體" w:eastAsia="標楷體" w:hAnsi="標楷體" w:hint="eastAsia"/>
          <w:b/>
          <w:sz w:val="32"/>
          <w:szCs w:val="32"/>
        </w:rPr>
        <w:t>-優良廠商產品說明會</w:t>
      </w:r>
    </w:p>
    <w:p w:rsidR="004A2932" w:rsidRPr="00331E6E" w:rsidRDefault="004A2932" w:rsidP="00241B5A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241B5A" w:rsidRDefault="00E71577" w:rsidP="002A7746">
      <w:pPr>
        <w:numPr>
          <w:ilvl w:val="0"/>
          <w:numId w:val="1"/>
        </w:numPr>
        <w:adjustRightInd w:val="0"/>
        <w:snapToGrid w:val="0"/>
        <w:spacing w:afterLines="100" w:after="360" w:line="44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E71577">
        <w:rPr>
          <w:rFonts w:ascii="標楷體" w:eastAsia="標楷體" w:hAnsi="標楷體" w:hint="eastAsia"/>
          <w:sz w:val="28"/>
          <w:szCs w:val="28"/>
        </w:rPr>
        <w:t>緣由：為鼓勵</w:t>
      </w:r>
      <w:r w:rsidR="006A601F">
        <w:rPr>
          <w:rFonts w:ascii="標楷體" w:eastAsia="標楷體" w:hAnsi="標楷體" w:hint="eastAsia"/>
          <w:sz w:val="28"/>
          <w:szCs w:val="28"/>
        </w:rPr>
        <w:t>與獎勵</w:t>
      </w:r>
      <w:r w:rsidRPr="00E71577">
        <w:rPr>
          <w:rFonts w:ascii="標楷體" w:eastAsia="標楷體" w:hAnsi="標楷體" w:hint="eastAsia"/>
          <w:sz w:val="28"/>
          <w:szCs w:val="28"/>
        </w:rPr>
        <w:t>誠實標示優良廠商加入全國貴金屬監督委員會</w:t>
      </w:r>
      <w:r>
        <w:rPr>
          <w:rFonts w:ascii="標楷體" w:eastAsia="標楷體" w:hAnsi="標楷體" w:hint="eastAsia"/>
          <w:sz w:val="28"/>
          <w:szCs w:val="28"/>
        </w:rPr>
        <w:t>，本</w:t>
      </w:r>
      <w:r w:rsidRPr="00E71577">
        <w:rPr>
          <w:rFonts w:ascii="標楷體" w:eastAsia="標楷體" w:hAnsi="標楷體" w:hint="eastAsia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有義務把</w:t>
      </w:r>
      <w:r w:rsidRPr="00E71577">
        <w:rPr>
          <w:rFonts w:ascii="標楷體" w:eastAsia="標楷體" w:hAnsi="標楷體" w:hint="eastAsia"/>
          <w:sz w:val="28"/>
          <w:szCs w:val="28"/>
        </w:rPr>
        <w:t>優良廠商</w:t>
      </w:r>
      <w:r>
        <w:rPr>
          <w:rFonts w:ascii="標楷體" w:eastAsia="標楷體" w:hAnsi="標楷體" w:hint="eastAsia"/>
          <w:sz w:val="28"/>
          <w:szCs w:val="28"/>
        </w:rPr>
        <w:t>推薦給各公會會員知道，所以</w:t>
      </w:r>
      <w:r w:rsidR="00DE4537">
        <w:rPr>
          <w:rFonts w:ascii="標楷體" w:eastAsia="標楷體" w:hAnsi="標楷體" w:hint="eastAsia"/>
          <w:sz w:val="28"/>
          <w:szCs w:val="28"/>
        </w:rPr>
        <w:t>舉辦</w:t>
      </w:r>
      <w:r w:rsidR="006A601F">
        <w:rPr>
          <w:rFonts w:ascii="標楷體" w:eastAsia="標楷體" w:hAnsi="標楷體" w:hint="eastAsia"/>
          <w:sz w:val="28"/>
          <w:szCs w:val="28"/>
        </w:rPr>
        <w:t>這次</w:t>
      </w:r>
      <w:r w:rsidR="00DE4537">
        <w:rPr>
          <w:rFonts w:ascii="標楷體" w:eastAsia="標楷體" w:hAnsi="標楷體" w:hint="eastAsia"/>
          <w:sz w:val="28"/>
          <w:szCs w:val="28"/>
        </w:rPr>
        <w:t>優良廠商產品說明會，讓廠商把產品介紹給會員</w:t>
      </w:r>
      <w:r w:rsidR="006A601F">
        <w:rPr>
          <w:rFonts w:ascii="標楷體" w:eastAsia="標楷體" w:hAnsi="標楷體" w:hint="eastAsia"/>
          <w:sz w:val="28"/>
          <w:szCs w:val="28"/>
        </w:rPr>
        <w:t>了解</w:t>
      </w:r>
      <w:r w:rsidR="00DE4537">
        <w:rPr>
          <w:rFonts w:ascii="標楷體" w:eastAsia="標楷體" w:hAnsi="標楷體" w:hint="eastAsia"/>
          <w:sz w:val="28"/>
          <w:szCs w:val="28"/>
        </w:rPr>
        <w:t>，最重要</w:t>
      </w:r>
      <w:r w:rsidR="00E73C69">
        <w:rPr>
          <w:rFonts w:ascii="標楷體" w:eastAsia="標楷體" w:hAnsi="標楷體" w:hint="eastAsia"/>
          <w:sz w:val="28"/>
          <w:szCs w:val="28"/>
        </w:rPr>
        <w:t>的</w:t>
      </w:r>
      <w:r w:rsidR="00DE4537">
        <w:rPr>
          <w:rFonts w:ascii="標楷體" w:eastAsia="標楷體" w:hAnsi="標楷體" w:hint="eastAsia"/>
          <w:sz w:val="28"/>
          <w:szCs w:val="28"/>
        </w:rPr>
        <w:t>是使優良廠商與會員互動交流增加更多商機，使會員可以進貨到誠實標示之商品</w:t>
      </w:r>
      <w:r w:rsidR="0028166A">
        <w:rPr>
          <w:rFonts w:ascii="標楷體" w:eastAsia="標楷體" w:hAnsi="標楷體" w:hint="eastAsia"/>
          <w:sz w:val="28"/>
          <w:szCs w:val="28"/>
        </w:rPr>
        <w:t>而共創雙</w:t>
      </w:r>
      <w:proofErr w:type="gramStart"/>
      <w:r w:rsidR="0028166A">
        <w:rPr>
          <w:rFonts w:ascii="標楷體" w:eastAsia="標楷體" w:hAnsi="標楷體" w:hint="eastAsia"/>
          <w:sz w:val="28"/>
          <w:szCs w:val="28"/>
        </w:rPr>
        <w:t>嬴</w:t>
      </w:r>
      <w:proofErr w:type="gramEnd"/>
      <w:r w:rsidR="0028166A">
        <w:rPr>
          <w:rFonts w:ascii="標楷體" w:eastAsia="標楷體" w:hAnsi="標楷體" w:hint="eastAsia"/>
          <w:sz w:val="28"/>
          <w:szCs w:val="28"/>
        </w:rPr>
        <w:t>的生意夥伴。</w:t>
      </w:r>
      <w:r w:rsidR="00011401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2A7746" w:rsidRDefault="00671F5C" w:rsidP="008C3CFE">
      <w:pPr>
        <w:adjustRightInd w:val="0"/>
        <w:snapToGrid w:val="0"/>
        <w:spacing w:line="500" w:lineRule="exact"/>
        <w:ind w:leftChars="290" w:left="2096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5B155F">
        <w:rPr>
          <w:rFonts w:ascii="標楷體" w:eastAsia="標楷體" w:hAnsi="標楷體" w:hint="eastAsia"/>
          <w:sz w:val="28"/>
          <w:szCs w:val="28"/>
        </w:rPr>
        <w:t>（1）</w:t>
      </w:r>
      <w:r>
        <w:rPr>
          <w:rFonts w:ascii="標楷體" w:eastAsia="標楷體" w:hAnsi="標楷體" w:hint="eastAsia"/>
          <w:sz w:val="28"/>
          <w:szCs w:val="28"/>
        </w:rPr>
        <w:t>這次優良廠商產品說明會，</w:t>
      </w:r>
      <w:r w:rsidR="005B155F">
        <w:rPr>
          <w:rFonts w:ascii="標楷體" w:eastAsia="標楷體" w:hAnsi="標楷體" w:hint="eastAsia"/>
          <w:sz w:val="28"/>
          <w:szCs w:val="28"/>
        </w:rPr>
        <w:t>參觀者</w:t>
      </w:r>
      <w:r w:rsidR="008C3CFE">
        <w:rPr>
          <w:rFonts w:ascii="標楷體" w:eastAsia="標楷體" w:hAnsi="標楷體" w:hint="eastAsia"/>
          <w:sz w:val="28"/>
          <w:szCs w:val="28"/>
        </w:rPr>
        <w:t>為</w:t>
      </w:r>
      <w:r w:rsidR="008C3CFE" w:rsidRPr="008C3CFE">
        <w:rPr>
          <w:rFonts w:ascii="標楷體" w:eastAsia="標楷體" w:hAnsi="標楷體" w:hint="eastAsia"/>
          <w:sz w:val="28"/>
          <w:szCs w:val="28"/>
        </w:rPr>
        <w:t>全國各縣市公會會員</w:t>
      </w:r>
      <w:r w:rsidR="00071FE4">
        <w:rPr>
          <w:rFonts w:ascii="標楷體" w:eastAsia="標楷體" w:hAnsi="標楷體" w:hint="eastAsia"/>
          <w:sz w:val="28"/>
          <w:szCs w:val="28"/>
        </w:rPr>
        <w:t>(</w:t>
      </w:r>
      <w:r w:rsidR="00071FE4" w:rsidRPr="00071FE4">
        <w:rPr>
          <w:rFonts w:ascii="標楷體" w:eastAsia="標楷體" w:hAnsi="標楷體" w:hint="eastAsia"/>
          <w:sz w:val="28"/>
          <w:szCs w:val="28"/>
        </w:rPr>
        <w:t>公會</w:t>
      </w:r>
      <w:proofErr w:type="gramStart"/>
      <w:r w:rsidR="00071FE4">
        <w:rPr>
          <w:rFonts w:ascii="標楷體" w:eastAsia="標楷體" w:hAnsi="標楷體" w:hint="eastAsia"/>
          <w:sz w:val="28"/>
          <w:szCs w:val="28"/>
        </w:rPr>
        <w:t>會</w:t>
      </w:r>
      <w:proofErr w:type="gramEnd"/>
      <w:r w:rsidR="00071FE4" w:rsidRPr="00071FE4">
        <w:rPr>
          <w:rFonts w:ascii="標楷體" w:eastAsia="標楷體" w:hAnsi="標楷體" w:hint="eastAsia"/>
          <w:sz w:val="28"/>
          <w:szCs w:val="28"/>
        </w:rPr>
        <w:t>動員會員參觀</w:t>
      </w:r>
      <w:r w:rsidR="00071FE4">
        <w:rPr>
          <w:rFonts w:ascii="標楷體" w:eastAsia="標楷體" w:hAnsi="標楷體" w:hint="eastAsia"/>
          <w:sz w:val="28"/>
          <w:szCs w:val="28"/>
        </w:rPr>
        <w:t>)</w:t>
      </w:r>
      <w:r w:rsidR="005B155F">
        <w:rPr>
          <w:rFonts w:ascii="標楷體" w:eastAsia="標楷體" w:hAnsi="標楷體" w:hint="eastAsia"/>
          <w:sz w:val="28"/>
          <w:szCs w:val="28"/>
        </w:rPr>
        <w:t>。</w:t>
      </w:r>
    </w:p>
    <w:p w:rsidR="002A7746" w:rsidRDefault="00904B4E" w:rsidP="008C3CFE">
      <w:pPr>
        <w:adjustRightInd w:val="0"/>
        <w:snapToGrid w:val="0"/>
        <w:spacing w:line="500" w:lineRule="exact"/>
        <w:ind w:leftChars="290" w:left="2096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B155F">
        <w:rPr>
          <w:rFonts w:ascii="標楷體" w:eastAsia="標楷體" w:hAnsi="標楷體" w:hint="eastAsia"/>
          <w:sz w:val="28"/>
          <w:szCs w:val="28"/>
        </w:rPr>
        <w:t>（2）</w:t>
      </w:r>
      <w:r w:rsidR="001D7471">
        <w:rPr>
          <w:rFonts w:ascii="標楷體" w:eastAsia="標楷體" w:hAnsi="標楷體" w:hint="eastAsia"/>
          <w:sz w:val="28"/>
          <w:szCs w:val="28"/>
        </w:rPr>
        <w:t>我們經過多次的討論決定</w:t>
      </w:r>
      <w:r w:rsidR="003B24C6">
        <w:rPr>
          <w:rFonts w:ascii="標楷體" w:eastAsia="標楷體" w:hAnsi="標楷體" w:hint="eastAsia"/>
          <w:sz w:val="28"/>
          <w:szCs w:val="28"/>
        </w:rPr>
        <w:t>優良</w:t>
      </w:r>
      <w:r w:rsidR="001D7471">
        <w:rPr>
          <w:rFonts w:ascii="標楷體" w:eastAsia="標楷體" w:hAnsi="標楷體" w:hint="eastAsia"/>
          <w:sz w:val="28"/>
          <w:szCs w:val="28"/>
        </w:rPr>
        <w:t>廠商採用統一</w:t>
      </w:r>
      <w:r w:rsidR="00630F70">
        <w:rPr>
          <w:rFonts w:ascii="標楷體" w:eastAsia="標楷體" w:hAnsi="標楷體" w:hint="eastAsia"/>
          <w:sz w:val="28"/>
          <w:szCs w:val="28"/>
        </w:rPr>
        <w:t>櫥櫃，把</w:t>
      </w:r>
      <w:proofErr w:type="gramStart"/>
      <w:r w:rsidR="00630F70">
        <w:rPr>
          <w:rFonts w:ascii="標楷體" w:eastAsia="標楷體" w:hAnsi="標楷體" w:hint="eastAsia"/>
          <w:sz w:val="28"/>
          <w:szCs w:val="28"/>
        </w:rPr>
        <w:t>櫥櫃貼靠柱子</w:t>
      </w:r>
      <w:proofErr w:type="gramEnd"/>
      <w:r w:rsidR="00EE4A45">
        <w:rPr>
          <w:rFonts w:ascii="標楷體" w:eastAsia="標楷體" w:hAnsi="標楷體" w:hint="eastAsia"/>
          <w:sz w:val="28"/>
          <w:szCs w:val="28"/>
        </w:rPr>
        <w:t>、牆壁</w:t>
      </w:r>
      <w:r w:rsidR="00630F70">
        <w:rPr>
          <w:rFonts w:ascii="標楷體" w:eastAsia="標楷體" w:hAnsi="標楷體" w:hint="eastAsia"/>
          <w:sz w:val="28"/>
          <w:szCs w:val="28"/>
        </w:rPr>
        <w:t>或二個櫥櫃背對背緊貼一起成為展覽會場的擺設方式，這樣對廠商的商品安全性</w:t>
      </w:r>
      <w:r w:rsidR="00833931">
        <w:rPr>
          <w:rFonts w:ascii="標楷體" w:eastAsia="標楷體" w:hAnsi="標楷體" w:hint="eastAsia"/>
          <w:sz w:val="28"/>
          <w:szCs w:val="28"/>
        </w:rPr>
        <w:t>比較高，廠商在櫥櫃前介紹自己的商品與同業會員產生互</w:t>
      </w:r>
      <w:r w:rsidR="003B24C6">
        <w:rPr>
          <w:rFonts w:ascii="標楷體" w:eastAsia="標楷體" w:hAnsi="標楷體" w:hint="eastAsia"/>
          <w:sz w:val="28"/>
          <w:szCs w:val="28"/>
        </w:rPr>
        <w:t>動</w:t>
      </w:r>
      <w:r w:rsidR="00833931">
        <w:rPr>
          <w:rFonts w:ascii="標楷體" w:eastAsia="標楷體" w:hAnsi="標楷體" w:hint="eastAsia"/>
          <w:sz w:val="28"/>
          <w:szCs w:val="28"/>
        </w:rPr>
        <w:t>，</w:t>
      </w:r>
      <w:r w:rsidR="008C3CFE">
        <w:rPr>
          <w:rFonts w:ascii="標楷體" w:eastAsia="標楷體" w:hAnsi="標楷體" w:hint="eastAsia"/>
          <w:sz w:val="28"/>
          <w:szCs w:val="28"/>
        </w:rPr>
        <w:t>參與廠商</w:t>
      </w:r>
      <w:r w:rsidR="00071FE4">
        <w:rPr>
          <w:rFonts w:ascii="標楷體" w:eastAsia="標楷體" w:hAnsi="標楷體" w:hint="eastAsia"/>
          <w:sz w:val="28"/>
          <w:szCs w:val="28"/>
        </w:rPr>
        <w:t>全國聯合會</w:t>
      </w:r>
      <w:r w:rsidR="008C3CFE" w:rsidRPr="008C3CFE">
        <w:rPr>
          <w:rFonts w:ascii="標楷體" w:eastAsia="標楷體" w:hAnsi="標楷體" w:hint="eastAsia"/>
          <w:sz w:val="28"/>
          <w:szCs w:val="28"/>
        </w:rPr>
        <w:t>免費提供一個櫃子</w:t>
      </w:r>
      <w:r w:rsidR="00071FE4">
        <w:rPr>
          <w:rFonts w:ascii="標楷體" w:eastAsia="標楷體" w:hAnsi="標楷體" w:hint="eastAsia"/>
          <w:sz w:val="28"/>
          <w:szCs w:val="28"/>
        </w:rPr>
        <w:t>(</w:t>
      </w:r>
      <w:r w:rsidR="00071FE4" w:rsidRPr="00071FE4">
        <w:rPr>
          <w:rFonts w:ascii="標楷體" w:eastAsia="標楷體" w:hAnsi="標楷體"/>
          <w:sz w:val="28"/>
          <w:szCs w:val="28"/>
        </w:rPr>
        <w:t>100*50*105</w:t>
      </w:r>
      <w:r w:rsidR="00071FE4">
        <w:rPr>
          <w:rFonts w:ascii="標楷體" w:eastAsia="標楷體" w:hAnsi="標楷體" w:hint="eastAsia"/>
          <w:sz w:val="28"/>
          <w:szCs w:val="28"/>
        </w:rPr>
        <w:t>)</w:t>
      </w:r>
      <w:r w:rsidR="008C3CFE" w:rsidRPr="008C3CFE">
        <w:rPr>
          <w:rFonts w:ascii="標楷體" w:eastAsia="標楷體" w:hAnsi="標楷體" w:hint="eastAsia"/>
          <w:sz w:val="28"/>
          <w:szCs w:val="28"/>
        </w:rPr>
        <w:t>，若要增加櫃子，一個櫃子</w:t>
      </w:r>
      <w:r w:rsidR="00037876" w:rsidRPr="00037876">
        <w:rPr>
          <w:rFonts w:ascii="標楷體" w:eastAsia="標楷體" w:hAnsi="標楷體"/>
          <w:sz w:val="28"/>
          <w:szCs w:val="28"/>
        </w:rPr>
        <w:t>(100*50*105)</w:t>
      </w:r>
      <w:r w:rsidR="008C3CFE" w:rsidRPr="008C3CFE">
        <w:rPr>
          <w:rFonts w:ascii="標楷體" w:eastAsia="標楷體" w:hAnsi="標楷體" w:hint="eastAsia"/>
          <w:sz w:val="28"/>
          <w:szCs w:val="28"/>
        </w:rPr>
        <w:t>租金為</w:t>
      </w:r>
      <w:r w:rsidR="00037876">
        <w:rPr>
          <w:rFonts w:ascii="標楷體" w:eastAsia="標楷體" w:hAnsi="標楷體" w:hint="eastAsia"/>
          <w:sz w:val="28"/>
          <w:szCs w:val="28"/>
        </w:rPr>
        <w:t>2800</w:t>
      </w:r>
      <w:r w:rsidR="008C3CFE" w:rsidRPr="008C3CFE">
        <w:rPr>
          <w:rFonts w:ascii="標楷體" w:eastAsia="標楷體" w:hAnsi="標楷體" w:hint="eastAsia"/>
          <w:sz w:val="28"/>
          <w:szCs w:val="28"/>
        </w:rPr>
        <w:t>元</w:t>
      </w:r>
      <w:r w:rsidR="00037876">
        <w:rPr>
          <w:rFonts w:ascii="標楷體" w:eastAsia="標楷體" w:hAnsi="標楷體" w:hint="eastAsia"/>
          <w:sz w:val="28"/>
          <w:szCs w:val="28"/>
        </w:rPr>
        <w:t>(原價3500</w:t>
      </w:r>
      <w:r w:rsidR="002745B7">
        <w:rPr>
          <w:rFonts w:ascii="標楷體" w:eastAsia="標楷體" w:hAnsi="標楷體" w:hint="eastAsia"/>
          <w:sz w:val="28"/>
          <w:szCs w:val="28"/>
        </w:rPr>
        <w:t>元</w:t>
      </w:r>
      <w:r w:rsidR="00037876">
        <w:rPr>
          <w:rFonts w:ascii="標楷體" w:eastAsia="標楷體" w:hAnsi="標楷體" w:hint="eastAsia"/>
          <w:sz w:val="28"/>
          <w:szCs w:val="28"/>
        </w:rPr>
        <w:t>)</w:t>
      </w:r>
      <w:r w:rsidR="008C3CFE">
        <w:rPr>
          <w:rFonts w:ascii="標楷體" w:eastAsia="標楷體" w:hAnsi="標楷體" w:hint="eastAsia"/>
          <w:sz w:val="28"/>
          <w:szCs w:val="28"/>
        </w:rPr>
        <w:t>。</w:t>
      </w:r>
      <w:r w:rsidR="00884E1C">
        <w:rPr>
          <w:rFonts w:ascii="標楷體" w:eastAsia="標楷體" w:hAnsi="標楷體" w:hint="eastAsia"/>
          <w:sz w:val="28"/>
          <w:szCs w:val="28"/>
        </w:rPr>
        <w:t>展覽會場有許多工作人員與安全人員警戒</w:t>
      </w:r>
      <w:r w:rsidR="005E0DB6">
        <w:rPr>
          <w:rFonts w:ascii="標楷體" w:eastAsia="標楷體" w:hAnsi="標楷體" w:hint="eastAsia"/>
          <w:sz w:val="28"/>
          <w:szCs w:val="28"/>
        </w:rPr>
        <w:t>，所以會場的安全</w:t>
      </w:r>
      <w:r w:rsidR="00363E08">
        <w:rPr>
          <w:rFonts w:ascii="標楷體" w:eastAsia="標楷體" w:hAnsi="標楷體" w:hint="eastAsia"/>
          <w:sz w:val="28"/>
          <w:szCs w:val="28"/>
        </w:rPr>
        <w:t>是沒有問題的，可是請廠商一定要有自己的同仁在櫥櫃前注意自己商品與</w:t>
      </w:r>
      <w:r w:rsidR="009C1158">
        <w:rPr>
          <w:rFonts w:ascii="標楷體" w:eastAsia="標楷體" w:hAnsi="標楷體" w:hint="eastAsia"/>
          <w:sz w:val="28"/>
          <w:szCs w:val="28"/>
        </w:rPr>
        <w:t>做</w:t>
      </w:r>
      <w:r w:rsidR="00363E08">
        <w:rPr>
          <w:rFonts w:ascii="標楷體" w:eastAsia="標楷體" w:hAnsi="標楷體" w:hint="eastAsia"/>
          <w:sz w:val="28"/>
          <w:szCs w:val="28"/>
        </w:rPr>
        <w:t>商品</w:t>
      </w:r>
      <w:r w:rsidR="00C6265B">
        <w:rPr>
          <w:rFonts w:ascii="標楷體" w:eastAsia="標楷體" w:hAnsi="標楷體" w:hint="eastAsia"/>
          <w:sz w:val="28"/>
          <w:szCs w:val="28"/>
        </w:rPr>
        <w:t>介紹</w:t>
      </w:r>
      <w:r w:rsidR="00071FE4">
        <w:rPr>
          <w:rFonts w:ascii="標楷體" w:eastAsia="標楷體" w:hAnsi="標楷體" w:hint="eastAsia"/>
          <w:sz w:val="28"/>
          <w:szCs w:val="28"/>
        </w:rPr>
        <w:t>。</w:t>
      </w:r>
    </w:p>
    <w:p w:rsidR="002A7746" w:rsidRDefault="002D0EB2" w:rsidP="008C3CFE">
      <w:pPr>
        <w:adjustRightInd w:val="0"/>
        <w:snapToGrid w:val="0"/>
        <w:spacing w:afterLines="100" w:after="360" w:line="500" w:lineRule="exact"/>
        <w:ind w:leftChars="290" w:left="2096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5B155F">
        <w:rPr>
          <w:rFonts w:ascii="標楷體" w:eastAsia="標楷體" w:hAnsi="標楷體" w:hint="eastAsia"/>
          <w:sz w:val="28"/>
          <w:szCs w:val="28"/>
        </w:rPr>
        <w:t>（3）</w:t>
      </w:r>
      <w:r w:rsidR="00EE4A45">
        <w:rPr>
          <w:rFonts w:ascii="標楷體" w:eastAsia="標楷體" w:hAnsi="標楷體" w:hint="eastAsia"/>
          <w:sz w:val="28"/>
          <w:szCs w:val="28"/>
        </w:rPr>
        <w:t>這次展覽不只是</w:t>
      </w:r>
      <w:r w:rsidR="00EE4A45" w:rsidRPr="00E71577">
        <w:rPr>
          <w:rFonts w:ascii="標楷體" w:eastAsia="標楷體" w:hAnsi="標楷體" w:hint="eastAsia"/>
          <w:sz w:val="28"/>
          <w:szCs w:val="28"/>
        </w:rPr>
        <w:t>優良廠商</w:t>
      </w:r>
      <w:r w:rsidR="00EE4A45">
        <w:rPr>
          <w:rFonts w:ascii="標楷體" w:eastAsia="標楷體" w:hAnsi="標楷體" w:hint="eastAsia"/>
          <w:sz w:val="28"/>
          <w:szCs w:val="28"/>
        </w:rPr>
        <w:t>與會員互動，</w:t>
      </w:r>
      <w:r w:rsidR="00CB10DF">
        <w:rPr>
          <w:rFonts w:ascii="標楷體" w:eastAsia="標楷體" w:hAnsi="標楷體" w:hint="eastAsia"/>
          <w:sz w:val="28"/>
          <w:szCs w:val="28"/>
        </w:rPr>
        <w:t>也是要讓中部地區銀樓會員更加</w:t>
      </w:r>
      <w:proofErr w:type="gramStart"/>
      <w:r w:rsidR="00CB10DF">
        <w:rPr>
          <w:rFonts w:ascii="標楷體" w:eastAsia="標楷體" w:hAnsi="標楷體" w:hint="eastAsia"/>
          <w:sz w:val="28"/>
          <w:szCs w:val="28"/>
        </w:rPr>
        <w:t>了解金監會</w:t>
      </w:r>
      <w:proofErr w:type="gramEnd"/>
      <w:r w:rsidR="00CB10DF">
        <w:rPr>
          <w:rFonts w:ascii="標楷體" w:eastAsia="標楷體" w:hAnsi="標楷體" w:hint="eastAsia"/>
          <w:sz w:val="28"/>
          <w:szCs w:val="28"/>
        </w:rPr>
        <w:t>的功能，</w:t>
      </w:r>
      <w:r w:rsidR="00FF7765">
        <w:rPr>
          <w:rFonts w:ascii="標楷體" w:eastAsia="標楷體" w:hAnsi="標楷體" w:hint="eastAsia"/>
          <w:sz w:val="28"/>
          <w:szCs w:val="28"/>
        </w:rPr>
        <w:t>希望</w:t>
      </w:r>
      <w:proofErr w:type="gramStart"/>
      <w:r w:rsidR="00FF776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FF7765">
        <w:rPr>
          <w:rFonts w:ascii="標楷體" w:eastAsia="標楷體" w:hAnsi="標楷體" w:hint="eastAsia"/>
          <w:sz w:val="28"/>
          <w:szCs w:val="28"/>
        </w:rPr>
        <w:t>由這次的活動</w:t>
      </w:r>
      <w:r w:rsidR="00000283">
        <w:rPr>
          <w:rFonts w:ascii="標楷體" w:eastAsia="標楷體" w:hAnsi="標楷體" w:hint="eastAsia"/>
          <w:sz w:val="28"/>
          <w:szCs w:val="28"/>
        </w:rPr>
        <w:t>提昇我們業界，帶來更多的商機。</w:t>
      </w:r>
      <w:r w:rsidR="00EE4A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1F5C" w:rsidRDefault="00671F5C" w:rsidP="008C3CFE">
      <w:pPr>
        <w:adjustRightInd w:val="0"/>
        <w:snapToGrid w:val="0"/>
        <w:spacing w:afterLines="100" w:after="360" w:line="50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07CC4">
        <w:rPr>
          <w:rFonts w:ascii="標楷體" w:eastAsia="標楷體" w:hAnsi="標楷體" w:hint="eastAsia"/>
          <w:sz w:val="28"/>
          <w:szCs w:val="28"/>
        </w:rPr>
        <w:t>一個活動的成功是必須主辦單位與參展廠商互相</w:t>
      </w:r>
      <w:r w:rsidR="004A2932">
        <w:rPr>
          <w:rFonts w:ascii="標楷體" w:eastAsia="標楷體" w:hAnsi="標楷體" w:hint="eastAsia"/>
          <w:sz w:val="28"/>
          <w:szCs w:val="28"/>
        </w:rPr>
        <w:t>配合努力合作才能達成，</w:t>
      </w:r>
      <w:r>
        <w:rPr>
          <w:rFonts w:ascii="標楷體" w:eastAsia="標楷體" w:hAnsi="標楷體" w:hint="eastAsia"/>
          <w:sz w:val="28"/>
          <w:szCs w:val="28"/>
        </w:rPr>
        <w:t>這次的活動我們很用心與努力規劃籌辦，我們的用心就</w:t>
      </w:r>
      <w:r w:rsidR="004A2932">
        <w:rPr>
          <w:rFonts w:ascii="標楷體" w:eastAsia="標楷體" w:hAnsi="標楷體" w:hint="eastAsia"/>
          <w:sz w:val="28"/>
          <w:szCs w:val="28"/>
        </w:rPr>
        <w:t>非常</w:t>
      </w:r>
      <w:r>
        <w:rPr>
          <w:rFonts w:ascii="標楷體" w:eastAsia="標楷體" w:hAnsi="標楷體" w:hint="eastAsia"/>
          <w:sz w:val="28"/>
          <w:szCs w:val="28"/>
        </w:rPr>
        <w:t>值得您的參與</w:t>
      </w:r>
      <w:r w:rsidR="004A2932">
        <w:rPr>
          <w:rFonts w:ascii="標楷體" w:eastAsia="標楷體" w:hAnsi="標楷體" w:hint="eastAsia"/>
          <w:sz w:val="28"/>
          <w:szCs w:val="28"/>
        </w:rPr>
        <w:t>，期待共創更多的商機。</w:t>
      </w:r>
    </w:p>
    <w:p w:rsidR="0028166A" w:rsidRDefault="0028166A" w:rsidP="002A7746">
      <w:pPr>
        <w:numPr>
          <w:ilvl w:val="0"/>
          <w:numId w:val="1"/>
        </w:numPr>
        <w:adjustRightInd w:val="0"/>
        <w:snapToGrid w:val="0"/>
        <w:spacing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</w:t>
      </w:r>
      <w:r w:rsidR="00C00A1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00A1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00A15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E22771">
        <w:rPr>
          <w:rFonts w:ascii="標楷體" w:eastAsia="標楷體" w:hAnsi="標楷體" w:hint="eastAsia"/>
          <w:sz w:val="28"/>
          <w:szCs w:val="28"/>
        </w:rPr>
        <w:t>(星期日)</w:t>
      </w:r>
      <w:r w:rsidR="00EB13A0">
        <w:rPr>
          <w:rFonts w:ascii="標楷體" w:eastAsia="標楷體" w:hAnsi="標楷體" w:hint="eastAsia"/>
          <w:sz w:val="28"/>
          <w:szCs w:val="28"/>
        </w:rPr>
        <w:t>上午</w:t>
      </w:r>
      <w:r w:rsidR="00EF3D1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EB13A0">
        <w:rPr>
          <w:rFonts w:ascii="標楷體" w:eastAsia="標楷體" w:hAnsi="標楷體" w:hint="eastAsia"/>
          <w:sz w:val="28"/>
          <w:szCs w:val="28"/>
        </w:rPr>
        <w:t>進駐</w:t>
      </w:r>
    </w:p>
    <w:p w:rsidR="00EB13A0" w:rsidRDefault="0028166A" w:rsidP="00E842B1">
      <w:pPr>
        <w:numPr>
          <w:ilvl w:val="0"/>
          <w:numId w:val="1"/>
        </w:numPr>
        <w:adjustRightInd w:val="0"/>
        <w:snapToGrid w:val="0"/>
        <w:spacing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r w:rsidR="00C00A15">
        <w:rPr>
          <w:rFonts w:ascii="標楷體" w:eastAsia="標楷體" w:hAnsi="標楷體" w:hint="eastAsia"/>
          <w:sz w:val="28"/>
          <w:szCs w:val="28"/>
        </w:rPr>
        <w:t>台中世貿中心</w:t>
      </w:r>
      <w:proofErr w:type="gramStart"/>
      <w:r w:rsidR="004A293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842B1" w:rsidRPr="00E842B1">
        <w:rPr>
          <w:rFonts w:ascii="標楷體" w:eastAsia="標楷體" w:hAnsi="標楷體" w:hint="eastAsia"/>
          <w:sz w:val="28"/>
          <w:szCs w:val="28"/>
        </w:rPr>
        <w:t>台中市407西屯區天保街60號 電話：04-23582271</w:t>
      </w:r>
      <w:proofErr w:type="gramStart"/>
      <w:r w:rsidR="004A293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293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3C69" w:rsidRDefault="00E73C69" w:rsidP="0028166A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:rsidR="00E842B1" w:rsidRDefault="00E842B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F473E" w:rsidRDefault="002E0D2C" w:rsidP="009B79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149087</wp:posOffset>
                </wp:positionH>
                <wp:positionV relativeFrom="paragraph">
                  <wp:posOffset>119270</wp:posOffset>
                </wp:positionV>
                <wp:extent cx="6858000" cy="2574234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57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6720"/>
                              <w:gridCol w:w="2040"/>
                            </w:tblGrid>
                            <w:tr w:rsidR="002D0EB2" w:rsidTr="00857438"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72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活動內容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D0EB2" w:rsidTr="00857438">
                              <w:trPr>
                                <w:trHeight w:val="880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09：00</w:t>
                                  </w:r>
                                </w:p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eastAsianLayout w:id="-51126016" w:vert="1" w:vertCompress="1"/>
                                    </w:rPr>
                                    <w:t>～</w:t>
                                  </w:r>
                                </w:p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12：00</w:t>
                                  </w:r>
                                </w:p>
                              </w:tc>
                              <w:tc>
                                <w:tcPr>
                                  <w:tcW w:w="672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場地佈置與廠商產品擺設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0EB2" w:rsidTr="00857438">
                              <w:trPr>
                                <w:trHeight w:val="534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13：00</w:t>
                                  </w:r>
                                </w:p>
                              </w:tc>
                              <w:tc>
                                <w:tcPr>
                                  <w:tcW w:w="672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活動開始廠商商品展示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0EB2" w:rsidTr="00857438">
                              <w:trPr>
                                <w:trHeight w:val="876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14：00</w:t>
                                  </w:r>
                                </w:p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eastAsianLayout w:id="-51124992" w:vert="1" w:vertCompress="1"/>
                                    </w:rPr>
                                    <w:t>～</w:t>
                                  </w:r>
                                </w:p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14：30</w:t>
                                  </w:r>
                                </w:p>
                              </w:tc>
                              <w:tc>
                                <w:tcPr>
                                  <w:tcW w:w="672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E842B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模特兒動態走秀商品展示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邀請媒體記者</w:t>
                                  </w:r>
                                </w:p>
                              </w:tc>
                            </w:tr>
                            <w:tr w:rsidR="002D0EB2" w:rsidTr="00857438">
                              <w:trPr>
                                <w:trHeight w:val="513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17：00</w:t>
                                  </w:r>
                                </w:p>
                              </w:tc>
                              <w:tc>
                                <w:tcPr>
                                  <w:tcW w:w="672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活動結束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EB2" w:rsidRPr="00037876" w:rsidRDefault="000378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＊</w:t>
                            </w:r>
                            <w:proofErr w:type="gramEnd"/>
                            <w:r w:rsidRPr="00037876">
                              <w:rPr>
                                <w:rFonts w:ascii="標楷體" w:eastAsia="標楷體" w:hAnsi="標楷體" w:hint="eastAsia"/>
                              </w:rPr>
                              <w:t>以上內容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會依活動情況，主辦單位有權做變更。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5pt;margin-top:9.4pt;width:540pt;height:20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nluQ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6720"/>
                        <w:gridCol w:w="2040"/>
                      </w:tblGrid>
                      <w:tr w:rsidR="002D0EB2" w:rsidTr="00857438"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72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活動內容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</w:t>
                            </w:r>
                          </w:p>
                        </w:tc>
                      </w:tr>
                      <w:tr w:rsidR="002D0EB2" w:rsidTr="00857438">
                        <w:trPr>
                          <w:trHeight w:val="880"/>
                        </w:trPr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09：00</w:t>
                            </w:r>
                          </w:p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eastAsianLayout w:id="-51126016" w:vert="1" w:vertCompress="1"/>
                              </w:rPr>
                              <w:t>～</w:t>
                            </w:r>
                          </w:p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12：00</w:t>
                            </w:r>
                          </w:p>
                        </w:tc>
                        <w:tc>
                          <w:tcPr>
                            <w:tcW w:w="672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場地佈置與廠商產品擺設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0EB2" w:rsidTr="00857438">
                        <w:trPr>
                          <w:trHeight w:val="534"/>
                        </w:trPr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13：00</w:t>
                            </w:r>
                          </w:p>
                        </w:tc>
                        <w:tc>
                          <w:tcPr>
                            <w:tcW w:w="672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活動開始廠商商品展示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0EB2" w:rsidTr="00857438">
                        <w:trPr>
                          <w:trHeight w:val="876"/>
                        </w:trPr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14：00</w:t>
                            </w:r>
                          </w:p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eastAsianLayout w:id="-51124992" w:vert="1" w:vertCompress="1"/>
                              </w:rPr>
                              <w:t>～</w:t>
                            </w:r>
                          </w:p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14：30</w:t>
                            </w:r>
                          </w:p>
                        </w:tc>
                        <w:tc>
                          <w:tcPr>
                            <w:tcW w:w="672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E842B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模特兒動態走秀商品展示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邀請媒體記者</w:t>
                            </w:r>
                          </w:p>
                        </w:tc>
                      </w:tr>
                      <w:tr w:rsidR="002D0EB2" w:rsidTr="00857438">
                        <w:trPr>
                          <w:trHeight w:val="513"/>
                        </w:trPr>
                        <w:tc>
                          <w:tcPr>
                            <w:tcW w:w="166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17：00</w:t>
                            </w:r>
                          </w:p>
                        </w:tc>
                        <w:tc>
                          <w:tcPr>
                            <w:tcW w:w="672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活動結束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D0EB2" w:rsidRPr="00037876" w:rsidRDefault="0003787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＊</w:t>
                      </w:r>
                      <w:proofErr w:type="gramEnd"/>
                      <w:r w:rsidRPr="00037876">
                        <w:rPr>
                          <w:rFonts w:ascii="標楷體" w:eastAsia="標楷體" w:hAnsi="標楷體" w:hint="eastAsia"/>
                        </w:rPr>
                        <w:t>以上內容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會依活動情況，主辦單位有權做變更。</w:t>
                      </w:r>
                    </w:p>
                  </w:txbxContent>
                </v:textbox>
              </v:shape>
            </w:pict>
          </mc:Fallback>
        </mc:AlternateContent>
      </w:r>
    </w:p>
    <w:p w:rsidR="000D1B4E" w:rsidRDefault="000D1B4E" w:rsidP="009B7944">
      <w:pPr>
        <w:rPr>
          <w:rFonts w:ascii="標楷體" w:eastAsia="標楷體" w:hAnsi="標楷體"/>
          <w:sz w:val="28"/>
          <w:szCs w:val="28"/>
        </w:rPr>
      </w:pPr>
    </w:p>
    <w:p w:rsidR="000D1B4E" w:rsidRDefault="000D1B4E" w:rsidP="009B7944">
      <w:pPr>
        <w:rPr>
          <w:rFonts w:ascii="標楷體" w:eastAsia="標楷體" w:hAnsi="標楷體"/>
          <w:sz w:val="28"/>
          <w:szCs w:val="28"/>
        </w:rPr>
      </w:pPr>
    </w:p>
    <w:p w:rsidR="000D1B4E" w:rsidRDefault="000D1B4E" w:rsidP="009B7944">
      <w:pPr>
        <w:rPr>
          <w:rFonts w:ascii="標楷體" w:eastAsia="標楷體" w:hAnsi="標楷體"/>
          <w:sz w:val="28"/>
          <w:szCs w:val="28"/>
        </w:rPr>
      </w:pPr>
    </w:p>
    <w:p w:rsidR="000D1B4E" w:rsidRDefault="000D1B4E" w:rsidP="009B7944">
      <w:pPr>
        <w:rPr>
          <w:rFonts w:ascii="標楷體" w:eastAsia="標楷體" w:hAnsi="標楷體"/>
          <w:sz w:val="28"/>
          <w:szCs w:val="28"/>
        </w:rPr>
      </w:pPr>
    </w:p>
    <w:p w:rsidR="000D1B4E" w:rsidRDefault="000D1B4E" w:rsidP="009B7944">
      <w:pPr>
        <w:rPr>
          <w:rFonts w:ascii="標楷體" w:eastAsia="標楷體" w:hAnsi="標楷體"/>
          <w:sz w:val="28"/>
          <w:szCs w:val="28"/>
        </w:rPr>
      </w:pPr>
    </w:p>
    <w:p w:rsidR="009E63F9" w:rsidRDefault="009E63F9" w:rsidP="00CB14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 場地地圖：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"/>
        <w:gridCol w:w="10416"/>
      </w:tblGrid>
      <w:tr w:rsidR="00CB141A" w:rsidRPr="00857438" w:rsidTr="00E842B1">
        <w:trPr>
          <w:trHeight w:val="6569"/>
        </w:trPr>
        <w:tc>
          <w:tcPr>
            <w:tcW w:w="266" w:type="dxa"/>
            <w:shd w:val="clear" w:color="auto" w:fill="auto"/>
            <w:vAlign w:val="center"/>
          </w:tcPr>
          <w:p w:rsidR="00CB141A" w:rsidRPr="00857438" w:rsidRDefault="00CB141A" w:rsidP="008574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6" w:type="dxa"/>
            <w:shd w:val="clear" w:color="auto" w:fill="auto"/>
            <w:vAlign w:val="center"/>
          </w:tcPr>
          <w:p w:rsidR="00CB141A" w:rsidRPr="00857438" w:rsidRDefault="00E842B1" w:rsidP="008574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4715A6" wp14:editId="7A703DE0">
                  <wp:extent cx="6477000" cy="6477000"/>
                  <wp:effectExtent l="0" t="0" r="0" b="0"/>
                  <wp:docPr id="15" name="圖片 15" descr="https://www.wtctxg.org.tw/wtctxg_system/uploads/images/1071112%20%E6%96%B0%E4%BA%A4%E9%80%9A%E5%9C%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wtctxg.org.tw/wtctxg_system/uploads/images/1071112%20%E6%96%B0%E4%BA%A4%E9%80%9A%E5%9C%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47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B4E" w:rsidRDefault="00BB7FD2" w:rsidP="009B79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36593" wp14:editId="7ECCB827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7010400" cy="9953625"/>
                <wp:effectExtent l="0" t="0" r="0" b="9525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95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B2" w:rsidRPr="00A30782" w:rsidRDefault="002D0EB2" w:rsidP="00746F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A307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E842B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Pr="00A307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proofErr w:type="gramStart"/>
                            <w:r w:rsidRPr="00A307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全國金監會</w:t>
                            </w:r>
                            <w:proofErr w:type="gramEnd"/>
                            <w:r w:rsidRPr="00A307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-優良廠商產品說明會報名表</w:t>
                            </w:r>
                          </w:p>
                          <w:p w:rsidR="002D0EB2" w:rsidRPr="00EB13A0" w:rsidRDefault="002D0EB2" w:rsidP="00746F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08"/>
                              <w:gridCol w:w="7044"/>
                            </w:tblGrid>
                            <w:tr w:rsidR="002D0EB2" w:rsidRPr="00857438" w:rsidTr="00857438"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廠商名稱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0EB2" w:rsidRPr="00857438" w:rsidTr="00857438"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0EB2" w:rsidRPr="00857438" w:rsidTr="00857438">
                              <w:trPr>
                                <w:trHeight w:val="695"/>
                              </w:trPr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705F5F" w:rsidP="00CE7A4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増加</w:t>
                                  </w:r>
                                  <w:r w:rsidR="002D0EB2"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承租低櫃</w:t>
                                  </w:r>
                                  <w:r w:rsidR="00EB13A0"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100*50*105CM</w:t>
                                  </w:r>
                                </w:p>
                                <w:p w:rsidR="002D0EB2" w:rsidRPr="00857438" w:rsidRDefault="002D0EB2" w:rsidP="00CE7A4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05F5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1櫃</w:t>
                                  </w: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費用</w:t>
                                  </w:r>
                                  <w:r w:rsidR="00A22BB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2800</w:t>
                                  </w: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元）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705F5F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増加</w:t>
                                  </w:r>
                                  <w:r w:rsidRPr="00705F5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櫃(費用</w:t>
                                  </w:r>
                                  <w:r w:rsidR="002D0EB2"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於參展當日收取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D0EB2" w:rsidRPr="00857438" w:rsidTr="00857438">
                              <w:trPr>
                                <w:trHeight w:val="1756"/>
                              </w:trPr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CE7A4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是否參加商品模特兒走秀</w:t>
                                  </w:r>
                                </w:p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（免費，要提供商品） 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   □ 要       □ 不要</w:t>
                                  </w:r>
                                </w:p>
                                <w:p w:rsidR="002D0EB2" w:rsidRPr="00857438" w:rsidRDefault="002D0EB2" w:rsidP="00E842B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（請於備註欄填寫商品名稱，一場秀提供二件，） </w:t>
                                  </w:r>
                                </w:p>
                              </w:tc>
                            </w:tr>
                            <w:tr w:rsidR="002D0EB2" w:rsidRPr="00857438" w:rsidTr="00857438">
                              <w:trPr>
                                <w:trHeight w:val="711"/>
                              </w:trPr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報名期限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705F5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請於</w:t>
                                  </w:r>
                                  <w:r w:rsidR="00705F5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月2</w:t>
                                  </w:r>
                                  <w:r w:rsidR="00705F5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日以前報名</w:t>
                                  </w:r>
                                </w:p>
                              </w:tc>
                            </w:tr>
                            <w:tr w:rsidR="002D0EB2" w:rsidRPr="00857438" w:rsidTr="00857438">
                              <w:trPr>
                                <w:trHeight w:val="1953"/>
                              </w:trPr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備   </w:t>
                                  </w:r>
                                  <w:proofErr w:type="gramStart"/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0EB2" w:rsidRPr="00857438" w:rsidTr="00857438">
                              <w:trPr>
                                <w:trHeight w:val="1984"/>
                              </w:trPr>
                              <w:tc>
                                <w:tcPr>
                                  <w:tcW w:w="3708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請蓋廠商</w:t>
                                  </w:r>
                                  <w:proofErr w:type="gramEnd"/>
                                  <w:r w:rsidRPr="008574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印章</w:t>
                                  </w:r>
                                </w:p>
                              </w:tc>
                              <w:tc>
                                <w:tcPr>
                                  <w:tcW w:w="7044" w:type="dxa"/>
                                  <w:shd w:val="clear" w:color="auto" w:fill="auto"/>
                                  <w:vAlign w:val="center"/>
                                </w:tcPr>
                                <w:p w:rsidR="002D0EB2" w:rsidRPr="00857438" w:rsidRDefault="002D0EB2" w:rsidP="008574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EB2" w:rsidRDefault="002D0EB2"/>
                          <w:p w:rsidR="002D0EB2" w:rsidRDefault="002D0EB2"/>
                          <w:p w:rsidR="00705F5F" w:rsidRDefault="002D0EB2" w:rsidP="00705F5F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50" w:after="180"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報名請傳真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新北市金銀珠寶商業同業公會</w:t>
                            </w: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05F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(02)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F5F" w:rsidRPr="00705F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89812225</w:t>
                            </w: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或</w:t>
                            </w:r>
                            <w:r w:rsidR="00705F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郵寄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新北市三重區大榮街六號三樓</w:t>
                            </w:r>
                          </w:p>
                          <w:p w:rsidR="002D0EB2" w:rsidRPr="00705F5F" w:rsidRDefault="002D0EB2" w:rsidP="00705F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若有相關問題請來電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新北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公會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TEL：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(02)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89812227、(02)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F5F"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89812228</w:t>
                            </w:r>
                          </w:p>
                          <w:p w:rsidR="00E2629A" w:rsidRDefault="00E2629A" w:rsidP="00612FF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本公會E-mail: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D0EB2" w:rsidRPr="00612FFF" w:rsidRDefault="002D0EB2" w:rsidP="00EE43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     10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年              月          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0;margin-top:8.6pt;width:552pt;height:78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SFuA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" filled="f" stroked="f">
                <v:textbox>
                  <w:txbxContent>
                    <w:p w:rsidR="002D0EB2" w:rsidRPr="00A30782" w:rsidRDefault="002D0EB2" w:rsidP="00746F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A3078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="00E842B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8</w:t>
                      </w:r>
                      <w:r w:rsidRPr="00A3078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年</w:t>
                      </w:r>
                      <w:proofErr w:type="gramStart"/>
                      <w:r w:rsidRPr="00A3078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全國金監會</w:t>
                      </w:r>
                      <w:proofErr w:type="gramEnd"/>
                      <w:r w:rsidRPr="00A3078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-優良廠商產品說明會報名表</w:t>
                      </w:r>
                    </w:p>
                    <w:p w:rsidR="002D0EB2" w:rsidRPr="00EB13A0" w:rsidRDefault="002D0EB2" w:rsidP="00746F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08"/>
                        <w:gridCol w:w="7044"/>
                      </w:tblGrid>
                      <w:tr w:rsidR="002D0EB2" w:rsidRPr="00857438" w:rsidTr="00857438"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廠商名稱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0EB2" w:rsidRPr="00857438" w:rsidTr="00857438"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0EB2" w:rsidRPr="00857438" w:rsidTr="00857438">
                        <w:trPr>
                          <w:trHeight w:val="695"/>
                        </w:trPr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705F5F" w:rsidP="00CE7A4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増加</w:t>
                            </w:r>
                            <w:r w:rsidR="002D0EB2"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承租低櫃</w:t>
                            </w:r>
                            <w:r w:rsidR="00EB13A0"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100*50*105CM</w:t>
                            </w:r>
                          </w:p>
                          <w:p w:rsidR="002D0EB2" w:rsidRPr="00857438" w:rsidRDefault="002D0EB2" w:rsidP="00CE7A4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1櫃</w:t>
                            </w: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費用</w:t>
                            </w:r>
                            <w:r w:rsidR="00A22B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2800</w:t>
                            </w: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元）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705F5F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増加</w:t>
                            </w:r>
                            <w:r w:rsidRP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櫃(費用</w:t>
                            </w:r>
                            <w:r w:rsidR="002D0EB2"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於參展當日收取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2D0EB2" w:rsidRPr="00857438" w:rsidTr="00857438">
                        <w:trPr>
                          <w:trHeight w:val="1756"/>
                        </w:trPr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CE7A4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是否參加商品模特兒走秀</w:t>
                            </w:r>
                          </w:p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（免費，要提供商品） 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□ 要       □ 不要</w:t>
                            </w:r>
                          </w:p>
                          <w:p w:rsidR="002D0EB2" w:rsidRPr="00857438" w:rsidRDefault="002D0EB2" w:rsidP="00E842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</w:rPr>
                              <w:t xml:space="preserve">（請於備註欄填寫商品名稱，一場秀提供二件，） </w:t>
                            </w:r>
                          </w:p>
                        </w:tc>
                      </w:tr>
                      <w:tr w:rsidR="002D0EB2" w:rsidRPr="00857438" w:rsidTr="00857438">
                        <w:trPr>
                          <w:trHeight w:val="711"/>
                        </w:trPr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報名期限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705F5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請於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月2</w:t>
                            </w:r>
                            <w:r w:rsidR="00705F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日以前報名</w:t>
                            </w:r>
                          </w:p>
                        </w:tc>
                      </w:tr>
                      <w:tr w:rsidR="002D0EB2" w:rsidRPr="00857438" w:rsidTr="00857438">
                        <w:trPr>
                          <w:trHeight w:val="1953"/>
                        </w:trPr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備   </w:t>
                            </w:r>
                            <w:proofErr w:type="gramStart"/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0EB2" w:rsidRPr="00857438" w:rsidTr="00857438">
                        <w:trPr>
                          <w:trHeight w:val="1984"/>
                        </w:trPr>
                        <w:tc>
                          <w:tcPr>
                            <w:tcW w:w="3708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請蓋廠商</w:t>
                            </w:r>
                            <w:proofErr w:type="gramEnd"/>
                            <w:r w:rsidRPr="008574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印章</w:t>
                            </w:r>
                          </w:p>
                        </w:tc>
                        <w:tc>
                          <w:tcPr>
                            <w:tcW w:w="7044" w:type="dxa"/>
                            <w:shd w:val="clear" w:color="auto" w:fill="auto"/>
                            <w:vAlign w:val="center"/>
                          </w:tcPr>
                          <w:p w:rsidR="002D0EB2" w:rsidRPr="00857438" w:rsidRDefault="002D0EB2" w:rsidP="008574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D0EB2" w:rsidRDefault="002D0EB2"/>
                    <w:p w:rsidR="002D0EB2" w:rsidRDefault="002D0EB2"/>
                    <w:p w:rsidR="00705F5F" w:rsidRDefault="002D0EB2" w:rsidP="00705F5F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50" w:after="180"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報名請傳真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新北市金銀珠寶商業同業公會</w:t>
                      </w: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TEL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705F5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(02)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05F5F" w:rsidRPr="00705F5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89812225</w:t>
                      </w: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或</w:t>
                      </w:r>
                      <w:r w:rsidR="00705F5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郵寄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新北市三重區大榮街六號三樓</w:t>
                      </w:r>
                    </w:p>
                    <w:p w:rsidR="002D0EB2" w:rsidRPr="00705F5F" w:rsidRDefault="002D0EB2" w:rsidP="00705F5F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若有相關問題請來電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新北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市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公會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TEL：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(02)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89812227、(02)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05F5F" w:rsidRP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89812228</w:t>
                      </w:r>
                    </w:p>
                    <w:p w:rsidR="00E2629A" w:rsidRDefault="00E2629A" w:rsidP="00612FFF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本公會E-mail: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D0EB2" w:rsidRPr="00612FFF" w:rsidRDefault="002D0EB2" w:rsidP="00EE43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     10</w:t>
                      </w:r>
                      <w:r w:rsidR="00705F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年              月          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2E0D2C" w:rsidP="009B79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1219200" cy="548640"/>
                <wp:effectExtent l="0" t="3810" r="0" b="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B2" w:rsidRPr="00AB2162" w:rsidRDefault="002D0EB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（請打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margin-left:198pt;margin-top:10.8pt;width:96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zvuQIAAMI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" filled="f" stroked="f">
                <v:textbox style="mso-fit-shape-to-text:t">
                  <w:txbxContent>
                    <w:p w:rsidR="002D0EB2" w:rsidRPr="00AB2162" w:rsidRDefault="002D0EB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（請打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P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B41A0D" w:rsidP="009B7944">
      <w:pPr>
        <w:rPr>
          <w:rFonts w:ascii="標楷體" w:eastAsia="標楷體" w:hAnsi="標楷體"/>
        </w:rPr>
      </w:pPr>
    </w:p>
    <w:p w:rsidR="00B41A0D" w:rsidRDefault="002E0D2C" w:rsidP="00B41A0D">
      <w:pPr>
        <w:tabs>
          <w:tab w:val="left" w:pos="10455"/>
        </w:tabs>
        <w:ind w:leftChars="-600" w:left="-1080" w:hangingChars="180" w:hanging="360"/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4518025" cy="577850"/>
            <wp:effectExtent l="0" t="0" r="0" b="0"/>
            <wp:wrapNone/>
            <wp:docPr id="62" name="圖片 62" descr="1100221紅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100221紅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5315" cy="573405"/>
            <wp:effectExtent l="0" t="0" r="0" b="0"/>
            <wp:wrapNone/>
            <wp:docPr id="63" name="圖片 63" descr="SC-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C-LOGO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21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left:0;text-align:left;margin-left:450pt;margin-top:0;width:87pt;height:12pt;z-index:251646464;mso-position-horizontal-relative:text;mso-position-vertical-relative:text" fillcolor="black" stroked="f">
            <v:shadow color="silver"/>
            <v:textpath style="font-family:&quot;新細明體&quot;;font-size:12pt;v-text-reverse:t;v-text-kern:t" trim="t" fitpath="t" string="TEL : 07-3758618"/>
          </v:shape>
        </w:pict>
      </w:r>
      <w:r w:rsidR="00B41A0D">
        <w:tab/>
      </w:r>
      <w:r w:rsidR="00B41A0D">
        <w:tab/>
      </w:r>
    </w:p>
    <w:p w:rsidR="00B41A0D" w:rsidRDefault="00982A21" w:rsidP="00B41A0D">
      <w:r>
        <w:rPr>
          <w:noProof/>
          <w:sz w:val="20"/>
        </w:rPr>
        <w:pict>
          <v:shape id="_x0000_s1076" type="#_x0000_t136" style="position:absolute;margin-left:450pt;margin-top:0;width:89.25pt;height:12pt;z-index:251647488" fillcolor="black" stroked="f">
            <v:shadow color="silver"/>
            <v:textpath style="font-family:&quot;新細明體&quot;;font-size:12pt;v-text-reverse:t;v-text-kern:t" trim="t" fitpath="t" string="FAX : 07-3758097"/>
          </v:shape>
        </w:pict>
      </w:r>
    </w:p>
    <w:p w:rsidR="00B41A0D" w:rsidRDefault="00982A21" w:rsidP="00B41A0D">
      <w:pPr>
        <w:tabs>
          <w:tab w:val="left" w:pos="180"/>
          <w:tab w:val="left" w:pos="360"/>
        </w:tabs>
        <w:ind w:leftChars="-75" w:left="540" w:hangingChars="360" w:hanging="720"/>
      </w:pPr>
      <w:r>
        <w:rPr>
          <w:noProof/>
          <w:sz w:val="20"/>
        </w:rPr>
        <w:pict>
          <v:shape id="_x0000_s1089" type="#_x0000_t136" style="position:absolute;left:0;text-align:left;margin-left:255.15pt;margin-top:0;width:188.25pt;height:14.25pt;z-index:251656704" fillcolor="black" stroked="f">
            <v:shadow color="silver"/>
            <v:textpath style="font-family:&quot;新細明體&quot;;font-size:14pt;v-text-reverse:t;v-text-kern:t" trim="t" fitpath="t" string="E-mail : show@horngsha.com.tw "/>
          </v:shape>
        </w:pict>
      </w:r>
      <w:r>
        <w:rPr>
          <w:noProof/>
          <w:sz w:val="20"/>
        </w:rPr>
        <w:pict>
          <v:shape id="_x0000_s1088" type="#_x0000_t136" style="position:absolute;left:0;text-align:left;margin-left:90pt;margin-top:0;width:156.75pt;height:14.25pt;z-index:251655680" fillcolor="black" stroked="f">
            <v:shadow color="silver"/>
            <v:textpath style="font-family:&quot;新細明體&quot;;font-size:14pt;v-text-reverse:t;v-text-kern:t" trim="t" fitpath="t" string="http:\\www.horngsha.com.tw"/>
          </v:shape>
        </w:pict>
      </w:r>
      <w:r>
        <w:rPr>
          <w:noProof/>
          <w:sz w:val="20"/>
        </w:rPr>
        <w:pict>
          <v:shape id="_x0000_s1077" type="#_x0000_t136" style="position:absolute;left:0;text-align:left;margin-left:450pt;margin-top:0;width:103.5pt;height:12pt;z-index:251648512" fillcolor="black" stroked="f">
            <v:shadow color="silver"/>
            <v:textpath style="font-family:&quot;新細明體&quot;;font-size:12pt;v-text-reverse:t;v-text-kern:t" trim="t" fitpath="t" string="行電：0938-803-808"/>
          </v:shape>
        </w:pict>
      </w:r>
    </w:p>
    <w:p w:rsidR="00B41A0D" w:rsidRDefault="00B41A0D" w:rsidP="00B41A0D"/>
    <w:p w:rsidR="00B41A0D" w:rsidRDefault="002E0D2C" w:rsidP="00B41A0D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1731645" cy="1267460"/>
            <wp:effectExtent l="0" t="0" r="1905" b="8890"/>
            <wp:wrapThrough wrapText="bothSides">
              <wp:wrapPolygon edited="0">
                <wp:start x="0" y="0"/>
                <wp:lineTo x="0" y="21427"/>
                <wp:lineTo x="21386" y="21427"/>
                <wp:lineTo x="21386" y="0"/>
                <wp:lineTo x="0" y="0"/>
              </wp:wrapPolygon>
            </wp:wrapThrough>
            <wp:docPr id="55" name="圖片 55" descr="boxm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oxmod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A0D" w:rsidRDefault="00B41A0D" w:rsidP="00B41A0D">
      <w:pPr>
        <w:rPr>
          <w:noProof/>
          <w:sz w:val="20"/>
        </w:rPr>
      </w:pPr>
    </w:p>
    <w:p w:rsidR="00B41A0D" w:rsidRDefault="00B41A0D" w:rsidP="00B41A0D">
      <w:pPr>
        <w:rPr>
          <w:noProof/>
          <w:sz w:val="20"/>
        </w:rPr>
      </w:pPr>
    </w:p>
    <w:p w:rsidR="00B41A0D" w:rsidRDefault="00B41A0D" w:rsidP="00B41A0D">
      <w:pPr>
        <w:rPr>
          <w:noProof/>
          <w:sz w:val="20"/>
        </w:rPr>
      </w:pPr>
    </w:p>
    <w:p w:rsidR="00B41A0D" w:rsidRDefault="00982A21" w:rsidP="00B41A0D">
      <w:pPr>
        <w:rPr>
          <w:noProof/>
          <w:sz w:val="20"/>
        </w:rPr>
      </w:pPr>
      <w:r>
        <w:rPr>
          <w:noProof/>
          <w:sz w:val="20"/>
        </w:rPr>
        <w:pict>
          <v:shape id="_x0000_s1082" type="#_x0000_t136" style="position:absolute;margin-left:351pt;margin-top:9pt;width:28.5pt;height:14.25pt;z-index:251650560" fillcolor="black" stroked="f">
            <v:shadow color="silver"/>
            <v:textpath style="font-family:&quot;新細明體&quot;;font-size:14pt;v-text-reverse:t;v-text-kern:t" trim="t" fitpath="t" string="低櫃"/>
          </v:shape>
        </w:pict>
      </w:r>
    </w:p>
    <w:p w:rsidR="00B41A0D" w:rsidRDefault="002E0D2C" w:rsidP="00B41A0D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4114800</wp:posOffset>
                </wp:positionV>
                <wp:extent cx="228600" cy="194310"/>
                <wp:effectExtent l="28575" t="19050" r="28575" b="2476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531pt;margin-top:324pt;width:18pt;height:1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" path="m,74220r87318,l114300,r26982,74220l228600,74220r-70642,45870l184941,194310,114300,148439,43659,194310,70642,120090,,74220xe">
                <v:stroke joinstyle="miter"/>
                <v:path o:connecttype="custom" o:connectlocs="0,74220;87318,74220;114300,0;141282,74220;228600,74220;157958,120090;184941,194310;114300,148439;43659,194310;70642,120090;0,74220" o:connectangles="0,0,0,0,0,0,0,0,0,0,0"/>
              </v:shape>
            </w:pict>
          </mc:Fallback>
        </mc:AlternateContent>
      </w:r>
      <w:r w:rsidR="00982A21">
        <w:rPr>
          <w:noProof/>
          <w:sz w:val="28"/>
        </w:rPr>
        <w:pict>
          <v:shape id="_x0000_s1084" type="#_x0000_t136" style="position:absolute;margin-left:456pt;margin-top:228pt;width:162pt;height:12pt;rotation:90;z-index:251651584;mso-position-horizontal-relative:text;mso-position-vertical-relative:text" fillcolor="black" stroked="f">
            <v:shadow color="#868686"/>
            <v:textpath style="font-family:&quot;新細明體&quot;;font-size:12pt;v-text-reverse:t;v-rotate-letters:t;v-text-kern:t" trim="t" fitpath="t" string="租   額   採   十   天   為    基   本   檔"/>
          </v:shape>
        </w:pict>
      </w:r>
    </w:p>
    <w:tbl>
      <w:tblPr>
        <w:tblpPr w:leftFromText="180" w:rightFromText="180" w:vertAnchor="text" w:horzAnchor="margin" w:tblpY="51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720"/>
        <w:gridCol w:w="720"/>
        <w:gridCol w:w="1080"/>
        <w:gridCol w:w="2068"/>
        <w:gridCol w:w="960"/>
        <w:gridCol w:w="932"/>
      </w:tblGrid>
      <w:tr w:rsidR="00B41A0D">
        <w:trPr>
          <w:cantSplit/>
          <w:trHeight w:val="1067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ind w:firstLineChars="100" w:firstLine="320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展覽名稱：</w:t>
            </w:r>
          </w:p>
          <w:p w:rsidR="00B41A0D" w:rsidRDefault="00B41A0D" w:rsidP="00A30782">
            <w:pPr>
              <w:wordWrap w:val="0"/>
              <w:spacing w:line="0" w:lineRule="atLeast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展覽日期：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  <w:r>
              <w:rPr>
                <w:rFonts w:hint="eastAsia"/>
                <w:sz w:val="32"/>
              </w:rPr>
              <w:t xml:space="preserve">~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B41A0D">
        <w:trPr>
          <w:cantSplit/>
          <w:trHeight w:val="350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編</w:t>
            </w:r>
            <w:r>
              <w:rPr>
                <w:rFonts w:hint="eastAsia"/>
                <w:noProof/>
                <w:sz w:val="32"/>
              </w:rPr>
              <w:t xml:space="preserve"> </w:t>
            </w:r>
            <w:r>
              <w:rPr>
                <w:rFonts w:hint="eastAsia"/>
                <w:noProof/>
                <w:sz w:val="32"/>
              </w:rPr>
              <w:t>號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ind w:firstLineChars="100" w:firstLine="320"/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規格</w:t>
            </w:r>
            <w:r>
              <w:rPr>
                <w:rFonts w:hint="eastAsia"/>
                <w:noProof/>
                <w:sz w:val="32"/>
              </w:rPr>
              <w:t xml:space="preserve"> (CM)</w:t>
            </w:r>
          </w:p>
        </w:tc>
        <w:tc>
          <w:tcPr>
            <w:tcW w:w="108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型</w:t>
            </w:r>
            <w:r>
              <w:rPr>
                <w:rFonts w:hint="eastAsia"/>
                <w:noProof/>
                <w:sz w:val="32"/>
              </w:rPr>
              <w:t xml:space="preserve"> </w:t>
            </w:r>
            <w:r>
              <w:rPr>
                <w:rFonts w:hint="eastAsia"/>
                <w:noProof/>
                <w:sz w:val="32"/>
              </w:rPr>
              <w:t>號</w:t>
            </w:r>
          </w:p>
        </w:tc>
        <w:tc>
          <w:tcPr>
            <w:tcW w:w="2068" w:type="dxa"/>
            <w:vMerge w:val="restar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租</w:t>
            </w:r>
            <w:r>
              <w:rPr>
                <w:rFonts w:hint="eastAsia"/>
                <w:noProof/>
                <w:sz w:val="32"/>
              </w:rPr>
              <w:t xml:space="preserve"> </w:t>
            </w:r>
            <w:r>
              <w:rPr>
                <w:rFonts w:hint="eastAsia"/>
                <w:noProof/>
                <w:sz w:val="32"/>
              </w:rPr>
              <w:t>額</w:t>
            </w:r>
          </w:p>
        </w:tc>
        <w:tc>
          <w:tcPr>
            <w:tcW w:w="96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數</w:t>
            </w:r>
            <w:r>
              <w:rPr>
                <w:rFonts w:hint="eastAsia"/>
                <w:noProof/>
                <w:sz w:val="32"/>
              </w:rPr>
              <w:t xml:space="preserve"> </w:t>
            </w:r>
            <w:r>
              <w:rPr>
                <w:rFonts w:hint="eastAsia"/>
                <w:noProof/>
                <w:sz w:val="32"/>
              </w:rPr>
              <w:t>量</w:t>
            </w:r>
          </w:p>
        </w:tc>
        <w:tc>
          <w:tcPr>
            <w:tcW w:w="9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合</w:t>
            </w:r>
            <w:r>
              <w:rPr>
                <w:rFonts w:hint="eastAsia"/>
                <w:noProof/>
                <w:sz w:val="32"/>
              </w:rPr>
              <w:t xml:space="preserve"> </w:t>
            </w:r>
            <w:r>
              <w:rPr>
                <w:rFonts w:hint="eastAsia"/>
                <w:noProof/>
                <w:sz w:val="32"/>
              </w:rPr>
              <w:t>計</w:t>
            </w:r>
          </w:p>
        </w:tc>
      </w:tr>
      <w:tr w:rsidR="00B41A0D">
        <w:trPr>
          <w:cantSplit/>
          <w:trHeight w:val="372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長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寬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高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20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9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pStyle w:val="2"/>
              <w:framePr w:hSpace="0" w:wrap="auto" w:vAnchor="margin" w:hAnchor="text" w:xAlign="left" w:yAlign="inline"/>
              <w:jc w:val="center"/>
            </w:pPr>
          </w:p>
        </w:tc>
        <w:tc>
          <w:tcPr>
            <w:tcW w:w="93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</w:tr>
      <w:tr w:rsidR="00B41A0D">
        <w:trPr>
          <w:cantSplit/>
          <w:trHeight w:val="2006"/>
        </w:trPr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2E0D2C" w:rsidP="00A307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7C1CAB5" wp14:editId="408A595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354965</wp:posOffset>
                      </wp:positionV>
                      <wp:extent cx="1943100" cy="457200"/>
                      <wp:effectExtent l="0" t="2540" r="0" b="0"/>
                      <wp:wrapNone/>
                      <wp:docPr id="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0EB2" w:rsidRDefault="002D0EB2">
                                  <w:r>
                                    <w:rPr>
                                      <w:rFonts w:hint="eastAsia"/>
                                      <w:noProof/>
                                      <w:sz w:val="32"/>
                                    </w:rPr>
                                    <w:t>低櫃附投射燈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32"/>
                                    </w:rPr>
                                    <w:t>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9" type="#_x0000_t202" style="position:absolute;left:0;text-align:left;margin-left:9.75pt;margin-top:27.95pt;width:153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" filled="f" stroked="f">
                      <v:textbox>
                        <w:txbxContent>
                          <w:p w:rsidR="002D0EB2" w:rsidRDefault="002D0EB2">
                            <w:r>
                              <w:rPr>
                                <w:rFonts w:hint="eastAsia"/>
                                <w:noProof/>
                                <w:sz w:val="32"/>
                              </w:rPr>
                              <w:t>低櫃附投射燈</w:t>
                            </w:r>
                            <w:r>
                              <w:rPr>
                                <w:rFonts w:hint="eastAsia"/>
                                <w:noProof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  <w:sz w:val="32"/>
                              </w:rPr>
                              <w:t>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926BC6" wp14:editId="0A3D4680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-995680</wp:posOffset>
                      </wp:positionV>
                      <wp:extent cx="99060" cy="208280"/>
                      <wp:effectExtent l="0" t="4445" r="0" b="0"/>
                      <wp:wrapNone/>
                      <wp:docPr id="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0EB2" w:rsidRDefault="002D0EB2" w:rsidP="00B41A0D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30" style="position:absolute;left:0;text-align:left;margin-left:-1in;margin-top:-78.4pt;width:7.8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" filled="f" stroked="f">
                      <v:textbox inset="0,0,0,0">
                        <w:txbxContent>
                          <w:p w:rsidR="002D0EB2" w:rsidRDefault="002D0EB2" w:rsidP="00B41A0D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1499" w:rsidRDefault="00B41A0D" w:rsidP="008D7410">
            <w:pPr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NT$</w:t>
            </w:r>
            <w:r w:rsidR="002745B7">
              <w:rPr>
                <w:rFonts w:hint="eastAsia"/>
                <w:noProof/>
                <w:sz w:val="32"/>
              </w:rPr>
              <w:t>2</w:t>
            </w:r>
            <w:r>
              <w:rPr>
                <w:rFonts w:hint="eastAsia"/>
                <w:noProof/>
                <w:sz w:val="32"/>
              </w:rPr>
              <w:t>,</w:t>
            </w:r>
            <w:r w:rsidR="002745B7">
              <w:rPr>
                <w:rFonts w:hint="eastAsia"/>
                <w:noProof/>
                <w:sz w:val="32"/>
              </w:rPr>
              <w:t>8</w:t>
            </w:r>
            <w:r>
              <w:rPr>
                <w:rFonts w:hint="eastAsia"/>
                <w:noProof/>
                <w:sz w:val="32"/>
              </w:rPr>
              <w:t>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jc w:val="center"/>
              <w:rPr>
                <w:noProof/>
                <w:sz w:val="32"/>
              </w:rPr>
            </w:pPr>
          </w:p>
        </w:tc>
      </w:tr>
      <w:tr w:rsidR="00B41A0D">
        <w:trPr>
          <w:cantSplit/>
          <w:trHeight w:val="340"/>
        </w:trPr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2E0D2C" w:rsidP="00A30782">
            <w:pPr>
              <w:adjustRightInd w:val="0"/>
              <w:snapToGrid w:val="0"/>
              <w:spacing w:line="560" w:lineRule="exact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-995680</wp:posOffset>
                      </wp:positionV>
                      <wp:extent cx="99060" cy="208280"/>
                      <wp:effectExtent l="0" t="4445" r="0" b="0"/>
                      <wp:wrapNone/>
                      <wp:docPr id="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0EB2" w:rsidRDefault="002D0EB2" w:rsidP="00B41A0D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31" style="position:absolute;left:0;text-align:left;margin-left:-1in;margin-top:-78.4pt;width:7.8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" filled="f" stroked="f">
                      <v:textbox inset="0,0,0,0">
                        <w:txbxContent>
                          <w:p w:rsidR="002D0EB2" w:rsidRDefault="002D0EB2" w:rsidP="00B41A0D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A0D">
              <w:rPr>
                <w:rFonts w:hint="eastAsia"/>
                <w:noProof/>
                <w:sz w:val="32"/>
              </w:rPr>
              <w:t>合</w:t>
            </w:r>
            <w:r w:rsidR="00B41A0D">
              <w:rPr>
                <w:rFonts w:hint="eastAsia"/>
                <w:noProof/>
                <w:sz w:val="32"/>
              </w:rPr>
              <w:t xml:space="preserve">        </w:t>
            </w:r>
            <w:r w:rsidR="00B41A0D">
              <w:rPr>
                <w:rFonts w:hint="eastAsia"/>
                <w:noProof/>
                <w:sz w:val="32"/>
              </w:rPr>
              <w:t>計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adjustRightInd w:val="0"/>
              <w:snapToGrid w:val="0"/>
              <w:spacing w:line="560" w:lineRule="exact"/>
              <w:jc w:val="both"/>
              <w:rPr>
                <w:noProof/>
                <w:sz w:val="32"/>
              </w:rPr>
            </w:pPr>
          </w:p>
        </w:tc>
      </w:tr>
      <w:tr w:rsidR="00B41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80"/>
        </w:trPr>
        <w:tc>
          <w:tcPr>
            <w:tcW w:w="104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注意事項：</w:t>
            </w:r>
            <w:r>
              <w:rPr>
                <w:rFonts w:hint="eastAsia"/>
                <w:sz w:val="28"/>
              </w:rPr>
              <w:t>1.</w:t>
            </w:r>
            <w:r>
              <w:rPr>
                <w:rFonts w:hint="eastAsia"/>
                <w:sz w:val="28"/>
              </w:rPr>
              <w:t>本公司之展示櫃，非組合櫃，故現場無法追加，請租用單位事先追加。</w:t>
            </w:r>
          </w:p>
          <w:p w:rsidR="00B41A0D" w:rsidRDefault="00B41A0D" w:rsidP="00A30782">
            <w:pPr>
              <w:spacing w:line="0" w:lineRule="atLeast"/>
              <w:ind w:firstLineChars="100" w:firstLine="2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 2.</w:t>
            </w:r>
            <w:r>
              <w:rPr>
                <w:rFonts w:hint="eastAsia"/>
                <w:sz w:val="28"/>
              </w:rPr>
              <w:t>本公司之展示櫃皆用高級木材製做，請愛惜使用。承租單位需負妥善</w:t>
            </w:r>
          </w:p>
          <w:p w:rsidR="00B41A0D" w:rsidRDefault="00B41A0D" w:rsidP="00A30782">
            <w:pPr>
              <w:spacing w:line="0" w:lineRule="atLeast"/>
              <w:ind w:firstLineChars="600" w:firstLine="16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保管之責，如有玻璃、木座、電燈毀損須照市價賠償。</w:t>
            </w:r>
          </w:p>
          <w:p w:rsidR="00B41A0D" w:rsidRDefault="00B41A0D" w:rsidP="00A30782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>
              <w:rPr>
                <w:rFonts w:hint="eastAsia"/>
                <w:sz w:val="28"/>
              </w:rPr>
              <w:t>付款方式：本承租書連同即期支票請於展前填妥，寄：</w:t>
            </w:r>
            <w:r w:rsidRPr="00DC608F">
              <w:rPr>
                <w:rFonts w:ascii="新細明體" w:hAnsi="新細明體" w:hint="eastAsia"/>
                <w:sz w:val="36"/>
              </w:rPr>
              <w:t>紅山開發工程有限公司</w:t>
            </w:r>
          </w:p>
          <w:p w:rsidR="00B41A0D" w:rsidRDefault="00B41A0D" w:rsidP="00A30782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紅山展示櫃己投保產品責任險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sz w:val="28"/>
              </w:rPr>
              <w:t>地址：高雄縣仁武鄉八德二路</w:t>
            </w:r>
            <w:r>
              <w:rPr>
                <w:rFonts w:hint="eastAsia"/>
                <w:sz w:val="28"/>
              </w:rPr>
              <w:t>95</w:t>
            </w:r>
            <w:r>
              <w:rPr>
                <w:rFonts w:hint="eastAsia"/>
                <w:sz w:val="28"/>
              </w:rPr>
              <w:t>巷</w:t>
            </w: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郵遞區號：</w:t>
            </w:r>
            <w:r>
              <w:rPr>
                <w:rFonts w:hint="eastAsia"/>
              </w:rPr>
              <w:t>81453)</w:t>
            </w:r>
          </w:p>
        </w:tc>
      </w:tr>
      <w:tr w:rsidR="00B41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21"/>
        </w:trPr>
        <w:tc>
          <w:tcPr>
            <w:tcW w:w="104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0D" w:rsidRDefault="00B41A0D" w:rsidP="00A30782">
            <w:pPr>
              <w:spacing w:line="0" w:lineRule="atLeas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租方公司全銜：</w:t>
            </w: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連絡人：</w:t>
            </w:r>
          </w:p>
          <w:p w:rsidR="00B41A0D" w:rsidRDefault="00B41A0D" w:rsidP="00A30782">
            <w:pPr>
              <w:spacing w:line="0" w:lineRule="atLeast"/>
              <w:ind w:firstLineChars="100" w:firstLine="160"/>
              <w:jc w:val="both"/>
              <w:rPr>
                <w:sz w:val="16"/>
              </w:rPr>
            </w:pPr>
          </w:p>
          <w:p w:rsidR="00B41A0D" w:rsidRDefault="00B41A0D" w:rsidP="00A30782">
            <w:pPr>
              <w:spacing w:line="0" w:lineRule="atLeas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連絡電話：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申請日期：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攤位號碼：</w:t>
            </w:r>
          </w:p>
          <w:p w:rsidR="00B41A0D" w:rsidRDefault="00B41A0D" w:rsidP="00A30782">
            <w:pPr>
              <w:spacing w:line="0" w:lineRule="atLeast"/>
              <w:ind w:firstLineChars="100" w:firstLine="160"/>
              <w:jc w:val="both"/>
              <w:rPr>
                <w:sz w:val="16"/>
              </w:rPr>
            </w:pPr>
          </w:p>
          <w:p w:rsidR="00B41A0D" w:rsidRDefault="00B41A0D" w:rsidP="00A30782">
            <w:pPr>
              <w:spacing w:line="0" w:lineRule="atLeast"/>
              <w:ind w:firstLineChars="100" w:firstLine="28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通訊地址：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公司或負責人簽章：</w:t>
            </w:r>
          </w:p>
        </w:tc>
      </w:tr>
    </w:tbl>
    <w:p w:rsidR="00B41A0D" w:rsidRDefault="00B41A0D" w:rsidP="00B41A0D">
      <w:pPr>
        <w:rPr>
          <w:noProof/>
          <w:sz w:val="28"/>
        </w:rPr>
      </w:pPr>
    </w:p>
    <w:p w:rsidR="00AD5AC1" w:rsidRDefault="00AD5AC1" w:rsidP="005B7D48">
      <w:pPr>
        <w:spacing w:line="600" w:lineRule="exact"/>
        <w:jc w:val="center"/>
        <w:rPr>
          <w:rFonts w:ascii="文鼎粗行楷" w:eastAsia="文鼎粗行楷" w:hAnsi="細明體" w:cs="細明體"/>
          <w:sz w:val="52"/>
          <w:szCs w:val="52"/>
        </w:rPr>
      </w:pPr>
    </w:p>
    <w:p w:rsidR="00AD5AC1" w:rsidRDefault="00AD5AC1" w:rsidP="005B7D48">
      <w:pPr>
        <w:spacing w:line="600" w:lineRule="exact"/>
        <w:jc w:val="center"/>
        <w:rPr>
          <w:rFonts w:ascii="文鼎粗行楷" w:eastAsia="文鼎粗行楷" w:hAnsi="細明體" w:cs="細明體"/>
          <w:sz w:val="52"/>
          <w:szCs w:val="52"/>
        </w:rPr>
      </w:pPr>
    </w:p>
    <w:p w:rsidR="00AD5AC1" w:rsidRDefault="00982A21" w:rsidP="005B7D48">
      <w:pPr>
        <w:spacing w:line="600" w:lineRule="exact"/>
        <w:jc w:val="center"/>
        <w:rPr>
          <w:rFonts w:ascii="文鼎粗行楷" w:eastAsia="文鼎粗行楷" w:hAnsi="細明體" w:cs="細明體"/>
          <w:sz w:val="52"/>
          <w:szCs w:val="52"/>
        </w:rPr>
      </w:pPr>
      <w:r>
        <w:rPr>
          <w:noProof/>
        </w:rPr>
        <w:pict>
          <v:shape id="_x0000_s1095" type="#_x0000_t136" style="position:absolute;left:0;text-align:left;margin-left:-.7pt;margin-top:29.65pt;width:270pt;height:36pt;z-index:-251656704" fillcolor="black" stroked="f">
            <v:fill color2="#f93"/>
            <v:shadow color="silver" opacity="52429f"/>
            <v:textpath style="font-family:&quot;標楷體&quot;;font-size:18pt;v-text-align:left;v-text-reverse:t;v-text-kern:t" trim="t" fitpath="t" string="台北世貿中心展覽服務業自治會會員&#10;台北世貿展覽裝潢工程合法承包商"/>
          </v:shape>
        </w:pict>
      </w:r>
    </w:p>
    <w:p w:rsidR="005B7D48" w:rsidRPr="005B7D48" w:rsidRDefault="005B7D48" w:rsidP="009B7944">
      <w:pPr>
        <w:rPr>
          <w:rFonts w:ascii="標楷體" w:eastAsia="標楷體" w:hAnsi="標楷體"/>
        </w:rPr>
      </w:pPr>
    </w:p>
    <w:sectPr w:rsidR="005B7D48" w:rsidRPr="005B7D48" w:rsidSect="00CE7A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21" w:rsidRDefault="00982A21" w:rsidP="00F36905">
      <w:r>
        <w:separator/>
      </w:r>
    </w:p>
  </w:endnote>
  <w:endnote w:type="continuationSeparator" w:id="0">
    <w:p w:rsidR="00982A21" w:rsidRDefault="00982A21" w:rsidP="00F3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金梅新毛行國際碼">
    <w:altName w:val="微軟正黑體"/>
    <w:charset w:val="88"/>
    <w:family w:val="modern"/>
    <w:pitch w:val="fixed"/>
    <w:sig w:usb0="00000000" w:usb1="08E80000" w:usb2="00000010" w:usb3="00000000" w:csb0="00100001" w:csb1="00000000"/>
  </w:font>
  <w:font w:name="文鼎粗行楷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21" w:rsidRDefault="00982A21" w:rsidP="00F36905">
      <w:r>
        <w:separator/>
      </w:r>
    </w:p>
  </w:footnote>
  <w:footnote w:type="continuationSeparator" w:id="0">
    <w:p w:rsidR="00982A21" w:rsidRDefault="00982A21" w:rsidP="00F3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40" w:rsidRDefault="00CE7A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697"/>
    <w:multiLevelType w:val="hybridMultilevel"/>
    <w:tmpl w:val="FD86C62A"/>
    <w:lvl w:ilvl="0" w:tplc="84ECEA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1463EB"/>
    <w:multiLevelType w:val="hybridMultilevel"/>
    <w:tmpl w:val="EB8AC710"/>
    <w:lvl w:ilvl="0" w:tplc="6B4807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A"/>
    <w:rsid w:val="00000283"/>
    <w:rsid w:val="00004E4F"/>
    <w:rsid w:val="0000536B"/>
    <w:rsid w:val="00011401"/>
    <w:rsid w:val="000119C1"/>
    <w:rsid w:val="000174CC"/>
    <w:rsid w:val="00024B7F"/>
    <w:rsid w:val="00026D95"/>
    <w:rsid w:val="00027723"/>
    <w:rsid w:val="0003057D"/>
    <w:rsid w:val="0003730C"/>
    <w:rsid w:val="00037876"/>
    <w:rsid w:val="0004050C"/>
    <w:rsid w:val="00044173"/>
    <w:rsid w:val="00047B2E"/>
    <w:rsid w:val="000521C1"/>
    <w:rsid w:val="0005654F"/>
    <w:rsid w:val="00063E48"/>
    <w:rsid w:val="00064064"/>
    <w:rsid w:val="00065F5C"/>
    <w:rsid w:val="00066A3E"/>
    <w:rsid w:val="000713ED"/>
    <w:rsid w:val="0007151A"/>
    <w:rsid w:val="00071FE4"/>
    <w:rsid w:val="00082421"/>
    <w:rsid w:val="00085A06"/>
    <w:rsid w:val="00091998"/>
    <w:rsid w:val="000A0774"/>
    <w:rsid w:val="000A401E"/>
    <w:rsid w:val="000A6970"/>
    <w:rsid w:val="000B3177"/>
    <w:rsid w:val="000C23A5"/>
    <w:rsid w:val="000C5BAB"/>
    <w:rsid w:val="000D1B4E"/>
    <w:rsid w:val="000D6FD9"/>
    <w:rsid w:val="000E0712"/>
    <w:rsid w:val="000F2AFA"/>
    <w:rsid w:val="000F331F"/>
    <w:rsid w:val="000F473E"/>
    <w:rsid w:val="000F4DC5"/>
    <w:rsid w:val="00101179"/>
    <w:rsid w:val="00101809"/>
    <w:rsid w:val="001052EB"/>
    <w:rsid w:val="001057BE"/>
    <w:rsid w:val="0011141F"/>
    <w:rsid w:val="001114A4"/>
    <w:rsid w:val="00115CA0"/>
    <w:rsid w:val="0011653D"/>
    <w:rsid w:val="001171A0"/>
    <w:rsid w:val="00120776"/>
    <w:rsid w:val="00124938"/>
    <w:rsid w:val="00125749"/>
    <w:rsid w:val="001274BA"/>
    <w:rsid w:val="00127B04"/>
    <w:rsid w:val="00132F38"/>
    <w:rsid w:val="0013583E"/>
    <w:rsid w:val="00136A22"/>
    <w:rsid w:val="00137677"/>
    <w:rsid w:val="00141F23"/>
    <w:rsid w:val="0014230D"/>
    <w:rsid w:val="00144CB2"/>
    <w:rsid w:val="001530D6"/>
    <w:rsid w:val="00164883"/>
    <w:rsid w:val="0017062D"/>
    <w:rsid w:val="001724AC"/>
    <w:rsid w:val="00175A8F"/>
    <w:rsid w:val="00175AD5"/>
    <w:rsid w:val="00180C7E"/>
    <w:rsid w:val="00183E00"/>
    <w:rsid w:val="00191499"/>
    <w:rsid w:val="00193B12"/>
    <w:rsid w:val="00197D79"/>
    <w:rsid w:val="001A646C"/>
    <w:rsid w:val="001B1DD0"/>
    <w:rsid w:val="001B2500"/>
    <w:rsid w:val="001B3457"/>
    <w:rsid w:val="001B3C4E"/>
    <w:rsid w:val="001B4243"/>
    <w:rsid w:val="001B600F"/>
    <w:rsid w:val="001B6C8D"/>
    <w:rsid w:val="001B6DF8"/>
    <w:rsid w:val="001C4C0C"/>
    <w:rsid w:val="001C59CF"/>
    <w:rsid w:val="001C5B0F"/>
    <w:rsid w:val="001D0685"/>
    <w:rsid w:val="001D29A5"/>
    <w:rsid w:val="001D3581"/>
    <w:rsid w:val="001D7471"/>
    <w:rsid w:val="001E0B86"/>
    <w:rsid w:val="001E32B5"/>
    <w:rsid w:val="001E3A63"/>
    <w:rsid w:val="001E612F"/>
    <w:rsid w:val="001F6C29"/>
    <w:rsid w:val="001F7593"/>
    <w:rsid w:val="00201AC5"/>
    <w:rsid w:val="002057D6"/>
    <w:rsid w:val="00206AC0"/>
    <w:rsid w:val="00211F61"/>
    <w:rsid w:val="0021302B"/>
    <w:rsid w:val="002165B9"/>
    <w:rsid w:val="00216D4F"/>
    <w:rsid w:val="00217A28"/>
    <w:rsid w:val="00217E45"/>
    <w:rsid w:val="00224C64"/>
    <w:rsid w:val="00226607"/>
    <w:rsid w:val="00226AC0"/>
    <w:rsid w:val="00231ADD"/>
    <w:rsid w:val="00235DC1"/>
    <w:rsid w:val="0023786D"/>
    <w:rsid w:val="0024191E"/>
    <w:rsid w:val="00241B5A"/>
    <w:rsid w:val="00242856"/>
    <w:rsid w:val="00244CB8"/>
    <w:rsid w:val="00245E01"/>
    <w:rsid w:val="00250FBB"/>
    <w:rsid w:val="00255C14"/>
    <w:rsid w:val="00267CEC"/>
    <w:rsid w:val="002741BA"/>
    <w:rsid w:val="002745B7"/>
    <w:rsid w:val="0027512C"/>
    <w:rsid w:val="00276541"/>
    <w:rsid w:val="0028166A"/>
    <w:rsid w:val="00282F92"/>
    <w:rsid w:val="002A536D"/>
    <w:rsid w:val="002A64D4"/>
    <w:rsid w:val="002A7746"/>
    <w:rsid w:val="002B6BFB"/>
    <w:rsid w:val="002C48EC"/>
    <w:rsid w:val="002C5BE1"/>
    <w:rsid w:val="002D0EB2"/>
    <w:rsid w:val="002D13DE"/>
    <w:rsid w:val="002D3FAE"/>
    <w:rsid w:val="002E0D2C"/>
    <w:rsid w:val="002E2206"/>
    <w:rsid w:val="002F66D0"/>
    <w:rsid w:val="0030155F"/>
    <w:rsid w:val="003016F1"/>
    <w:rsid w:val="00303A99"/>
    <w:rsid w:val="00311BA2"/>
    <w:rsid w:val="00311DFA"/>
    <w:rsid w:val="00317F91"/>
    <w:rsid w:val="0032119C"/>
    <w:rsid w:val="00327C2B"/>
    <w:rsid w:val="00331E6E"/>
    <w:rsid w:val="00334259"/>
    <w:rsid w:val="00340150"/>
    <w:rsid w:val="00340696"/>
    <w:rsid w:val="00345EB7"/>
    <w:rsid w:val="003477CA"/>
    <w:rsid w:val="00353379"/>
    <w:rsid w:val="00354483"/>
    <w:rsid w:val="00363E08"/>
    <w:rsid w:val="00364F33"/>
    <w:rsid w:val="0037109F"/>
    <w:rsid w:val="003758D5"/>
    <w:rsid w:val="0037642D"/>
    <w:rsid w:val="00380C52"/>
    <w:rsid w:val="00386623"/>
    <w:rsid w:val="00387483"/>
    <w:rsid w:val="003903FA"/>
    <w:rsid w:val="0039449B"/>
    <w:rsid w:val="003B2184"/>
    <w:rsid w:val="003B24C6"/>
    <w:rsid w:val="003B755B"/>
    <w:rsid w:val="003C0A0E"/>
    <w:rsid w:val="003C300A"/>
    <w:rsid w:val="003C5EC3"/>
    <w:rsid w:val="003D0505"/>
    <w:rsid w:val="003D6BBC"/>
    <w:rsid w:val="003E1251"/>
    <w:rsid w:val="003E5AFC"/>
    <w:rsid w:val="003F67B2"/>
    <w:rsid w:val="003F760E"/>
    <w:rsid w:val="003F7D37"/>
    <w:rsid w:val="00400441"/>
    <w:rsid w:val="004048C1"/>
    <w:rsid w:val="004055D4"/>
    <w:rsid w:val="0040580C"/>
    <w:rsid w:val="00417032"/>
    <w:rsid w:val="004207D2"/>
    <w:rsid w:val="00425DE7"/>
    <w:rsid w:val="004265C7"/>
    <w:rsid w:val="004269CE"/>
    <w:rsid w:val="0043086D"/>
    <w:rsid w:val="00430F71"/>
    <w:rsid w:val="00432313"/>
    <w:rsid w:val="00440336"/>
    <w:rsid w:val="004422C3"/>
    <w:rsid w:val="004436FB"/>
    <w:rsid w:val="0044454E"/>
    <w:rsid w:val="0044596C"/>
    <w:rsid w:val="004503E2"/>
    <w:rsid w:val="00450650"/>
    <w:rsid w:val="0045127C"/>
    <w:rsid w:val="00454C21"/>
    <w:rsid w:val="004576D7"/>
    <w:rsid w:val="0047024D"/>
    <w:rsid w:val="00474C82"/>
    <w:rsid w:val="00477D46"/>
    <w:rsid w:val="00482A5D"/>
    <w:rsid w:val="0048351C"/>
    <w:rsid w:val="0048584C"/>
    <w:rsid w:val="0049035B"/>
    <w:rsid w:val="004919FE"/>
    <w:rsid w:val="00494AE4"/>
    <w:rsid w:val="004A2932"/>
    <w:rsid w:val="004B672F"/>
    <w:rsid w:val="004C02A9"/>
    <w:rsid w:val="004C14B3"/>
    <w:rsid w:val="004C1D27"/>
    <w:rsid w:val="004C7283"/>
    <w:rsid w:val="004D001A"/>
    <w:rsid w:val="004D0831"/>
    <w:rsid w:val="004D55D2"/>
    <w:rsid w:val="004D7D85"/>
    <w:rsid w:val="004E41BE"/>
    <w:rsid w:val="004F15A9"/>
    <w:rsid w:val="004F5FAA"/>
    <w:rsid w:val="004F7A52"/>
    <w:rsid w:val="00502991"/>
    <w:rsid w:val="005034E7"/>
    <w:rsid w:val="0050415E"/>
    <w:rsid w:val="00505524"/>
    <w:rsid w:val="00510AEC"/>
    <w:rsid w:val="00525159"/>
    <w:rsid w:val="00527BFB"/>
    <w:rsid w:val="0053123F"/>
    <w:rsid w:val="00532664"/>
    <w:rsid w:val="00543AF3"/>
    <w:rsid w:val="0055009A"/>
    <w:rsid w:val="00550796"/>
    <w:rsid w:val="005514D4"/>
    <w:rsid w:val="00557573"/>
    <w:rsid w:val="00563630"/>
    <w:rsid w:val="00563FC9"/>
    <w:rsid w:val="005766C2"/>
    <w:rsid w:val="005863FE"/>
    <w:rsid w:val="00594AF2"/>
    <w:rsid w:val="00595FB9"/>
    <w:rsid w:val="005A57EC"/>
    <w:rsid w:val="005A5A74"/>
    <w:rsid w:val="005A7200"/>
    <w:rsid w:val="005B155F"/>
    <w:rsid w:val="005B24B1"/>
    <w:rsid w:val="005B7D48"/>
    <w:rsid w:val="005C2A65"/>
    <w:rsid w:val="005C777C"/>
    <w:rsid w:val="005E02B9"/>
    <w:rsid w:val="005E0DB6"/>
    <w:rsid w:val="005E1315"/>
    <w:rsid w:val="005F6A3B"/>
    <w:rsid w:val="006003E2"/>
    <w:rsid w:val="006007B4"/>
    <w:rsid w:val="00605074"/>
    <w:rsid w:val="0060624B"/>
    <w:rsid w:val="00612A3A"/>
    <w:rsid w:val="00612FFF"/>
    <w:rsid w:val="0061505E"/>
    <w:rsid w:val="00626F69"/>
    <w:rsid w:val="0062731E"/>
    <w:rsid w:val="00630F70"/>
    <w:rsid w:val="00631ED5"/>
    <w:rsid w:val="0063323F"/>
    <w:rsid w:val="006376A5"/>
    <w:rsid w:val="00640A7B"/>
    <w:rsid w:val="006476DE"/>
    <w:rsid w:val="00652051"/>
    <w:rsid w:val="00657132"/>
    <w:rsid w:val="00657938"/>
    <w:rsid w:val="006605B9"/>
    <w:rsid w:val="0066185D"/>
    <w:rsid w:val="00662508"/>
    <w:rsid w:val="0066767B"/>
    <w:rsid w:val="006705AD"/>
    <w:rsid w:val="00671F5C"/>
    <w:rsid w:val="00672387"/>
    <w:rsid w:val="00676786"/>
    <w:rsid w:val="006802A8"/>
    <w:rsid w:val="0068577C"/>
    <w:rsid w:val="00691C2E"/>
    <w:rsid w:val="0069762C"/>
    <w:rsid w:val="006978CF"/>
    <w:rsid w:val="006A092E"/>
    <w:rsid w:val="006A096D"/>
    <w:rsid w:val="006A20EB"/>
    <w:rsid w:val="006A5F7A"/>
    <w:rsid w:val="006A601F"/>
    <w:rsid w:val="006A72BF"/>
    <w:rsid w:val="006A768B"/>
    <w:rsid w:val="006B24C0"/>
    <w:rsid w:val="006B408A"/>
    <w:rsid w:val="006B6640"/>
    <w:rsid w:val="006C0C7D"/>
    <w:rsid w:val="006C5D51"/>
    <w:rsid w:val="006C799F"/>
    <w:rsid w:val="006D08BF"/>
    <w:rsid w:val="006D2423"/>
    <w:rsid w:val="006E0208"/>
    <w:rsid w:val="006E5E0E"/>
    <w:rsid w:val="006F2BAE"/>
    <w:rsid w:val="006F3BC6"/>
    <w:rsid w:val="00702BC7"/>
    <w:rsid w:val="00704878"/>
    <w:rsid w:val="00705B26"/>
    <w:rsid w:val="00705F5F"/>
    <w:rsid w:val="007111EA"/>
    <w:rsid w:val="00711611"/>
    <w:rsid w:val="0071222E"/>
    <w:rsid w:val="00716DB0"/>
    <w:rsid w:val="0071778B"/>
    <w:rsid w:val="00721E60"/>
    <w:rsid w:val="0073417C"/>
    <w:rsid w:val="007351D1"/>
    <w:rsid w:val="00745036"/>
    <w:rsid w:val="00746F19"/>
    <w:rsid w:val="00750E2F"/>
    <w:rsid w:val="007512D5"/>
    <w:rsid w:val="007527FC"/>
    <w:rsid w:val="00762919"/>
    <w:rsid w:val="0077162F"/>
    <w:rsid w:val="00774BE7"/>
    <w:rsid w:val="007766B7"/>
    <w:rsid w:val="00777E3F"/>
    <w:rsid w:val="00780B72"/>
    <w:rsid w:val="007830F8"/>
    <w:rsid w:val="00784C17"/>
    <w:rsid w:val="0078743F"/>
    <w:rsid w:val="007A3795"/>
    <w:rsid w:val="007B2BD9"/>
    <w:rsid w:val="007B65C3"/>
    <w:rsid w:val="007B7D1B"/>
    <w:rsid w:val="007C1EBE"/>
    <w:rsid w:val="007C2869"/>
    <w:rsid w:val="007C4886"/>
    <w:rsid w:val="007D08C3"/>
    <w:rsid w:val="007D0975"/>
    <w:rsid w:val="007D65D7"/>
    <w:rsid w:val="007D7C41"/>
    <w:rsid w:val="007E3BEE"/>
    <w:rsid w:val="007E74A9"/>
    <w:rsid w:val="007F21B5"/>
    <w:rsid w:val="007F3748"/>
    <w:rsid w:val="007F57FB"/>
    <w:rsid w:val="00800CE2"/>
    <w:rsid w:val="00801977"/>
    <w:rsid w:val="00803454"/>
    <w:rsid w:val="00804FC4"/>
    <w:rsid w:val="00813B28"/>
    <w:rsid w:val="00815788"/>
    <w:rsid w:val="00816E32"/>
    <w:rsid w:val="008178A3"/>
    <w:rsid w:val="00820891"/>
    <w:rsid w:val="00821C26"/>
    <w:rsid w:val="00824D93"/>
    <w:rsid w:val="00833931"/>
    <w:rsid w:val="0083408A"/>
    <w:rsid w:val="0084532E"/>
    <w:rsid w:val="00852E52"/>
    <w:rsid w:val="00853CFB"/>
    <w:rsid w:val="00856953"/>
    <w:rsid w:val="00857438"/>
    <w:rsid w:val="00857475"/>
    <w:rsid w:val="008616F3"/>
    <w:rsid w:val="00862BF0"/>
    <w:rsid w:val="008632BF"/>
    <w:rsid w:val="008726E1"/>
    <w:rsid w:val="00872A1F"/>
    <w:rsid w:val="00872D0D"/>
    <w:rsid w:val="008741E8"/>
    <w:rsid w:val="00877DD4"/>
    <w:rsid w:val="008807C7"/>
    <w:rsid w:val="00883DE0"/>
    <w:rsid w:val="00884E1C"/>
    <w:rsid w:val="00891A5B"/>
    <w:rsid w:val="00893B77"/>
    <w:rsid w:val="00895485"/>
    <w:rsid w:val="008A29BA"/>
    <w:rsid w:val="008A6DAF"/>
    <w:rsid w:val="008A728E"/>
    <w:rsid w:val="008A7C8C"/>
    <w:rsid w:val="008B08F8"/>
    <w:rsid w:val="008B22D1"/>
    <w:rsid w:val="008C0961"/>
    <w:rsid w:val="008C3CFE"/>
    <w:rsid w:val="008C7A0B"/>
    <w:rsid w:val="008D0655"/>
    <w:rsid w:val="008D7410"/>
    <w:rsid w:val="008E294F"/>
    <w:rsid w:val="008E67FC"/>
    <w:rsid w:val="008F0E1D"/>
    <w:rsid w:val="008F137D"/>
    <w:rsid w:val="008F6079"/>
    <w:rsid w:val="0090046D"/>
    <w:rsid w:val="00901E6B"/>
    <w:rsid w:val="00904B4E"/>
    <w:rsid w:val="00911E8C"/>
    <w:rsid w:val="00911ED7"/>
    <w:rsid w:val="00915503"/>
    <w:rsid w:val="009209DE"/>
    <w:rsid w:val="009247F1"/>
    <w:rsid w:val="00925D37"/>
    <w:rsid w:val="009312C8"/>
    <w:rsid w:val="00934963"/>
    <w:rsid w:val="00965F81"/>
    <w:rsid w:val="009732A6"/>
    <w:rsid w:val="009739CD"/>
    <w:rsid w:val="009829E7"/>
    <w:rsid w:val="00982A21"/>
    <w:rsid w:val="00987E22"/>
    <w:rsid w:val="00990B85"/>
    <w:rsid w:val="009A30C5"/>
    <w:rsid w:val="009A43C2"/>
    <w:rsid w:val="009B131F"/>
    <w:rsid w:val="009B13E3"/>
    <w:rsid w:val="009B78A8"/>
    <w:rsid w:val="009B7944"/>
    <w:rsid w:val="009C0AFB"/>
    <w:rsid w:val="009C1158"/>
    <w:rsid w:val="009C3B78"/>
    <w:rsid w:val="009C53AF"/>
    <w:rsid w:val="009C7C27"/>
    <w:rsid w:val="009D030E"/>
    <w:rsid w:val="009D1444"/>
    <w:rsid w:val="009D425A"/>
    <w:rsid w:val="009D5830"/>
    <w:rsid w:val="009E0A7B"/>
    <w:rsid w:val="009E2E8F"/>
    <w:rsid w:val="009E63F9"/>
    <w:rsid w:val="009E7C72"/>
    <w:rsid w:val="009F3DCF"/>
    <w:rsid w:val="00A07CC4"/>
    <w:rsid w:val="00A2140D"/>
    <w:rsid w:val="00A22BBD"/>
    <w:rsid w:val="00A30782"/>
    <w:rsid w:val="00A315DF"/>
    <w:rsid w:val="00A31AE9"/>
    <w:rsid w:val="00A33A7C"/>
    <w:rsid w:val="00A34940"/>
    <w:rsid w:val="00A35191"/>
    <w:rsid w:val="00A50753"/>
    <w:rsid w:val="00A52576"/>
    <w:rsid w:val="00A60D28"/>
    <w:rsid w:val="00A62912"/>
    <w:rsid w:val="00A8217E"/>
    <w:rsid w:val="00A82A1C"/>
    <w:rsid w:val="00A867CE"/>
    <w:rsid w:val="00A94A5D"/>
    <w:rsid w:val="00AA2FAE"/>
    <w:rsid w:val="00AA3279"/>
    <w:rsid w:val="00AA59FF"/>
    <w:rsid w:val="00AA693B"/>
    <w:rsid w:val="00AB186F"/>
    <w:rsid w:val="00AB2162"/>
    <w:rsid w:val="00AB23C2"/>
    <w:rsid w:val="00AB795A"/>
    <w:rsid w:val="00AC5AA5"/>
    <w:rsid w:val="00AD06EB"/>
    <w:rsid w:val="00AD20D3"/>
    <w:rsid w:val="00AD5AC1"/>
    <w:rsid w:val="00AE6B54"/>
    <w:rsid w:val="00AE6BC5"/>
    <w:rsid w:val="00AE7E83"/>
    <w:rsid w:val="00B03046"/>
    <w:rsid w:val="00B06AFC"/>
    <w:rsid w:val="00B07FCF"/>
    <w:rsid w:val="00B20AD9"/>
    <w:rsid w:val="00B21D4C"/>
    <w:rsid w:val="00B24CF7"/>
    <w:rsid w:val="00B33CAA"/>
    <w:rsid w:val="00B361AA"/>
    <w:rsid w:val="00B3642E"/>
    <w:rsid w:val="00B41A0D"/>
    <w:rsid w:val="00B52922"/>
    <w:rsid w:val="00B535C9"/>
    <w:rsid w:val="00B5432C"/>
    <w:rsid w:val="00B54A60"/>
    <w:rsid w:val="00B5548E"/>
    <w:rsid w:val="00B57E26"/>
    <w:rsid w:val="00B61997"/>
    <w:rsid w:val="00B625DF"/>
    <w:rsid w:val="00B72EF1"/>
    <w:rsid w:val="00B90ED4"/>
    <w:rsid w:val="00B97E58"/>
    <w:rsid w:val="00BA17A8"/>
    <w:rsid w:val="00BA4ECA"/>
    <w:rsid w:val="00BB370D"/>
    <w:rsid w:val="00BB5776"/>
    <w:rsid w:val="00BB7FD2"/>
    <w:rsid w:val="00BD31E5"/>
    <w:rsid w:val="00BD51BE"/>
    <w:rsid w:val="00BD5285"/>
    <w:rsid w:val="00BD64F2"/>
    <w:rsid w:val="00BF0A61"/>
    <w:rsid w:val="00BF4C60"/>
    <w:rsid w:val="00C00A15"/>
    <w:rsid w:val="00C014CD"/>
    <w:rsid w:val="00C016A6"/>
    <w:rsid w:val="00C06469"/>
    <w:rsid w:val="00C10586"/>
    <w:rsid w:val="00C11E3B"/>
    <w:rsid w:val="00C20FE7"/>
    <w:rsid w:val="00C23153"/>
    <w:rsid w:val="00C25790"/>
    <w:rsid w:val="00C26370"/>
    <w:rsid w:val="00C30220"/>
    <w:rsid w:val="00C365A7"/>
    <w:rsid w:val="00C44E1E"/>
    <w:rsid w:val="00C50457"/>
    <w:rsid w:val="00C52A35"/>
    <w:rsid w:val="00C55FF6"/>
    <w:rsid w:val="00C56AA4"/>
    <w:rsid w:val="00C57F9D"/>
    <w:rsid w:val="00C6265B"/>
    <w:rsid w:val="00C66491"/>
    <w:rsid w:val="00C7151C"/>
    <w:rsid w:val="00C715AB"/>
    <w:rsid w:val="00C74B30"/>
    <w:rsid w:val="00C81589"/>
    <w:rsid w:val="00C837B9"/>
    <w:rsid w:val="00C83AC9"/>
    <w:rsid w:val="00C9691F"/>
    <w:rsid w:val="00CA344A"/>
    <w:rsid w:val="00CA5B8A"/>
    <w:rsid w:val="00CA77D3"/>
    <w:rsid w:val="00CA7D25"/>
    <w:rsid w:val="00CB10DF"/>
    <w:rsid w:val="00CB141A"/>
    <w:rsid w:val="00CB4D7F"/>
    <w:rsid w:val="00CB6132"/>
    <w:rsid w:val="00CC6610"/>
    <w:rsid w:val="00CD0A55"/>
    <w:rsid w:val="00CE0395"/>
    <w:rsid w:val="00CE421E"/>
    <w:rsid w:val="00CE7A40"/>
    <w:rsid w:val="00CE7F53"/>
    <w:rsid w:val="00CF04DF"/>
    <w:rsid w:val="00CF3BA1"/>
    <w:rsid w:val="00CF7623"/>
    <w:rsid w:val="00D05BCB"/>
    <w:rsid w:val="00D05C1F"/>
    <w:rsid w:val="00D14D51"/>
    <w:rsid w:val="00D31334"/>
    <w:rsid w:val="00D31E56"/>
    <w:rsid w:val="00D336AC"/>
    <w:rsid w:val="00D35EB6"/>
    <w:rsid w:val="00D37C49"/>
    <w:rsid w:val="00D44957"/>
    <w:rsid w:val="00D53C8F"/>
    <w:rsid w:val="00D576F5"/>
    <w:rsid w:val="00D60476"/>
    <w:rsid w:val="00D635FF"/>
    <w:rsid w:val="00D6636E"/>
    <w:rsid w:val="00D70581"/>
    <w:rsid w:val="00D7108D"/>
    <w:rsid w:val="00D730BD"/>
    <w:rsid w:val="00D76842"/>
    <w:rsid w:val="00D84409"/>
    <w:rsid w:val="00D9088B"/>
    <w:rsid w:val="00D91CF9"/>
    <w:rsid w:val="00DB04AB"/>
    <w:rsid w:val="00DB374E"/>
    <w:rsid w:val="00DB55A0"/>
    <w:rsid w:val="00DB7F90"/>
    <w:rsid w:val="00DC6119"/>
    <w:rsid w:val="00DC62A2"/>
    <w:rsid w:val="00DC73B1"/>
    <w:rsid w:val="00DC7C84"/>
    <w:rsid w:val="00DC7DA3"/>
    <w:rsid w:val="00DD016D"/>
    <w:rsid w:val="00DD3CD7"/>
    <w:rsid w:val="00DD43FB"/>
    <w:rsid w:val="00DD517A"/>
    <w:rsid w:val="00DD70C3"/>
    <w:rsid w:val="00DE3A4E"/>
    <w:rsid w:val="00DE4537"/>
    <w:rsid w:val="00DE7408"/>
    <w:rsid w:val="00DF28CC"/>
    <w:rsid w:val="00E02FFF"/>
    <w:rsid w:val="00E06B57"/>
    <w:rsid w:val="00E11FE1"/>
    <w:rsid w:val="00E21D27"/>
    <w:rsid w:val="00E22771"/>
    <w:rsid w:val="00E2629A"/>
    <w:rsid w:val="00E27273"/>
    <w:rsid w:val="00E42A74"/>
    <w:rsid w:val="00E54566"/>
    <w:rsid w:val="00E657FC"/>
    <w:rsid w:val="00E6777C"/>
    <w:rsid w:val="00E67E53"/>
    <w:rsid w:val="00E71577"/>
    <w:rsid w:val="00E73C69"/>
    <w:rsid w:val="00E83453"/>
    <w:rsid w:val="00E842B1"/>
    <w:rsid w:val="00E9451A"/>
    <w:rsid w:val="00E9628A"/>
    <w:rsid w:val="00E964B8"/>
    <w:rsid w:val="00E972B0"/>
    <w:rsid w:val="00E97F3A"/>
    <w:rsid w:val="00EA177B"/>
    <w:rsid w:val="00EA64A7"/>
    <w:rsid w:val="00EB0E6B"/>
    <w:rsid w:val="00EB12B3"/>
    <w:rsid w:val="00EB13A0"/>
    <w:rsid w:val="00EB555C"/>
    <w:rsid w:val="00EB606C"/>
    <w:rsid w:val="00EC297A"/>
    <w:rsid w:val="00EC44B1"/>
    <w:rsid w:val="00EE0AFB"/>
    <w:rsid w:val="00EE0B82"/>
    <w:rsid w:val="00EE438B"/>
    <w:rsid w:val="00EE443D"/>
    <w:rsid w:val="00EE4A45"/>
    <w:rsid w:val="00EE4D2E"/>
    <w:rsid w:val="00EF2088"/>
    <w:rsid w:val="00EF3D14"/>
    <w:rsid w:val="00EF6289"/>
    <w:rsid w:val="00F01045"/>
    <w:rsid w:val="00F054F5"/>
    <w:rsid w:val="00F06BD1"/>
    <w:rsid w:val="00F12672"/>
    <w:rsid w:val="00F12BD0"/>
    <w:rsid w:val="00F12C00"/>
    <w:rsid w:val="00F145DB"/>
    <w:rsid w:val="00F17937"/>
    <w:rsid w:val="00F31568"/>
    <w:rsid w:val="00F32363"/>
    <w:rsid w:val="00F362D9"/>
    <w:rsid w:val="00F36905"/>
    <w:rsid w:val="00F41378"/>
    <w:rsid w:val="00F4247A"/>
    <w:rsid w:val="00F46A86"/>
    <w:rsid w:val="00F473B3"/>
    <w:rsid w:val="00F52F99"/>
    <w:rsid w:val="00F537EB"/>
    <w:rsid w:val="00F56BEC"/>
    <w:rsid w:val="00F647EA"/>
    <w:rsid w:val="00F75894"/>
    <w:rsid w:val="00F77916"/>
    <w:rsid w:val="00F822CA"/>
    <w:rsid w:val="00F944AF"/>
    <w:rsid w:val="00F95F7E"/>
    <w:rsid w:val="00F97A2B"/>
    <w:rsid w:val="00FA1A67"/>
    <w:rsid w:val="00FA2116"/>
    <w:rsid w:val="00FA48AC"/>
    <w:rsid w:val="00FB2F35"/>
    <w:rsid w:val="00FB50B3"/>
    <w:rsid w:val="00FD1B4D"/>
    <w:rsid w:val="00FD33F4"/>
    <w:rsid w:val="00FD44E1"/>
    <w:rsid w:val="00FD673F"/>
    <w:rsid w:val="00FD6983"/>
    <w:rsid w:val="00FE1126"/>
    <w:rsid w:val="00FE22F7"/>
    <w:rsid w:val="00FE744F"/>
    <w:rsid w:val="00FE7F05"/>
    <w:rsid w:val="00FF2181"/>
    <w:rsid w:val="00FF3416"/>
    <w:rsid w:val="00FF776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274BA"/>
    <w:pPr>
      <w:keepNext/>
      <w:framePr w:hSpace="180" w:wrap="around" w:vAnchor="text" w:hAnchor="margin" w:x="-571" w:y="182"/>
      <w:jc w:val="center"/>
      <w:outlineLvl w:val="0"/>
    </w:pPr>
    <w:rPr>
      <w:noProof/>
      <w:sz w:val="32"/>
    </w:rPr>
  </w:style>
  <w:style w:type="paragraph" w:styleId="2">
    <w:name w:val="heading 2"/>
    <w:basedOn w:val="a"/>
    <w:next w:val="a"/>
    <w:qFormat/>
    <w:rsid w:val="001274BA"/>
    <w:pPr>
      <w:keepNext/>
      <w:framePr w:hSpace="180" w:wrap="around" w:vAnchor="text" w:hAnchor="margin" w:x="-571" w:y="182"/>
      <w:outlineLvl w:val="1"/>
    </w:pPr>
    <w:rPr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6905"/>
    <w:rPr>
      <w:kern w:val="2"/>
    </w:rPr>
  </w:style>
  <w:style w:type="paragraph" w:styleId="a6">
    <w:name w:val="footer"/>
    <w:basedOn w:val="a"/>
    <w:link w:val="a7"/>
    <w:uiPriority w:val="99"/>
    <w:rsid w:val="00F3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36905"/>
    <w:rPr>
      <w:kern w:val="2"/>
    </w:rPr>
  </w:style>
  <w:style w:type="paragraph" w:styleId="a8">
    <w:name w:val="Balloon Text"/>
    <w:basedOn w:val="a"/>
    <w:link w:val="a9"/>
    <w:rsid w:val="00EB13A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B13A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CE7A40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274BA"/>
    <w:pPr>
      <w:keepNext/>
      <w:framePr w:hSpace="180" w:wrap="around" w:vAnchor="text" w:hAnchor="margin" w:x="-571" w:y="182"/>
      <w:jc w:val="center"/>
      <w:outlineLvl w:val="0"/>
    </w:pPr>
    <w:rPr>
      <w:noProof/>
      <w:sz w:val="32"/>
    </w:rPr>
  </w:style>
  <w:style w:type="paragraph" w:styleId="2">
    <w:name w:val="heading 2"/>
    <w:basedOn w:val="a"/>
    <w:next w:val="a"/>
    <w:qFormat/>
    <w:rsid w:val="001274BA"/>
    <w:pPr>
      <w:keepNext/>
      <w:framePr w:hSpace="180" w:wrap="around" w:vAnchor="text" w:hAnchor="margin" w:x="-571" w:y="182"/>
      <w:outlineLvl w:val="1"/>
    </w:pPr>
    <w:rPr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6905"/>
    <w:rPr>
      <w:kern w:val="2"/>
    </w:rPr>
  </w:style>
  <w:style w:type="paragraph" w:styleId="a6">
    <w:name w:val="footer"/>
    <w:basedOn w:val="a"/>
    <w:link w:val="a7"/>
    <w:uiPriority w:val="99"/>
    <w:rsid w:val="00F3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36905"/>
    <w:rPr>
      <w:kern w:val="2"/>
    </w:rPr>
  </w:style>
  <w:style w:type="paragraph" w:styleId="a8">
    <w:name w:val="Balloon Text"/>
    <w:basedOn w:val="a"/>
    <w:link w:val="a9"/>
    <w:rsid w:val="00EB13A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B13A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CE7A40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0F6A-AE03-430A-8F21-CF5173BD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255</Words>
  <Characters>1459</Characters>
  <Application>Microsoft Office Word</Application>
  <DocSecurity>0</DocSecurity>
  <Lines>12</Lines>
  <Paragraphs>3</Paragraphs>
  <ScaleCrop>false</ScaleCrop>
  <Company>CMT</Company>
  <LinksUpToDate>false</LinksUpToDate>
  <CharactersWithSpaces>1711</CharactersWithSpaces>
  <SharedDoc>false</SharedDoc>
  <HLinks>
    <vt:vector size="12" baseType="variant">
      <vt:variant>
        <vt:i4>2621464</vt:i4>
      </vt:variant>
      <vt:variant>
        <vt:i4>-1</vt:i4>
      </vt:variant>
      <vt:variant>
        <vt:i4>1107</vt:i4>
      </vt:variant>
      <vt:variant>
        <vt:i4>1</vt:i4>
      </vt:variant>
      <vt:variant>
        <vt:lpwstr>http://farm1.static.flickr.com/101/363160440_4f9cf4772d.jpg?v=0</vt:lpwstr>
      </vt:variant>
      <vt:variant>
        <vt:lpwstr/>
      </vt:variant>
      <vt:variant>
        <vt:i4>7798805</vt:i4>
      </vt:variant>
      <vt:variant>
        <vt:i4>-1</vt:i4>
      </vt:variant>
      <vt:variant>
        <vt:i4>1108</vt:i4>
      </vt:variant>
      <vt:variant>
        <vt:i4>1</vt:i4>
      </vt:variant>
      <vt:variant>
        <vt:lpwstr>http://farm1.static.flickr.com/134/363160407_0cbfeeb9f1.jpg?v=0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101年全國金監會-優良廠商產品說明會</dc:title>
  <dc:creator>acer</dc:creator>
  <cp:lastModifiedBy>朱淑錦</cp:lastModifiedBy>
  <cp:revision>15</cp:revision>
  <cp:lastPrinted>2016-01-21T05:37:00Z</cp:lastPrinted>
  <dcterms:created xsi:type="dcterms:W3CDTF">2019-07-24T09:36:00Z</dcterms:created>
  <dcterms:modified xsi:type="dcterms:W3CDTF">2019-07-29T09:33:00Z</dcterms:modified>
</cp:coreProperties>
</file>