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69B" w:rsidRDefault="00DE565E">
      <w:pPr>
        <w:rPr>
          <w:rFonts w:hint="eastAsia"/>
          <w:b/>
          <w:sz w:val="32"/>
          <w:szCs w:val="32"/>
        </w:rPr>
      </w:pPr>
      <w:r w:rsidRPr="002511CD">
        <w:rPr>
          <w:rFonts w:hint="eastAsia"/>
          <w:b/>
          <w:sz w:val="32"/>
          <w:szCs w:val="32"/>
        </w:rPr>
        <w:t>台北市公會會員被詐騙集團用假的郵局匯款單詐騙如上鍊子及墜子，已向警方報案，年關將近，各類詐騙案件層出不窮，請會員務必小心謹慎！</w:t>
      </w:r>
    </w:p>
    <w:p w:rsidR="002511CD" w:rsidRPr="002511CD" w:rsidRDefault="002511CD">
      <w:pPr>
        <w:rPr>
          <w:rFonts w:hint="eastAsia"/>
          <w:b/>
          <w:sz w:val="32"/>
          <w:szCs w:val="32"/>
        </w:rPr>
      </w:pPr>
    </w:p>
    <w:p w:rsidR="002511CD" w:rsidRDefault="002511CD">
      <w:pPr>
        <w:rPr>
          <w:rFonts w:hint="eastAsia"/>
        </w:rPr>
      </w:pPr>
      <w:r>
        <w:rPr>
          <w:noProof/>
        </w:rPr>
        <w:drawing>
          <wp:inline distT="0" distB="0" distL="0" distR="0" wp14:anchorId="561D7130">
            <wp:extent cx="5276850" cy="65341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53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722738"/>
            <wp:effectExtent l="0" t="0" r="2540" b="0"/>
            <wp:docPr id="3" name="圖片 3" descr="D:\協尋單\110年度\台北市詐騙案\10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協尋單\110年度\台北市詐騙案\1078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722738"/>
            <wp:effectExtent l="0" t="0" r="2540" b="0"/>
            <wp:docPr id="4" name="圖片 4" descr="D:\協尋單\110年度\台北市詐騙案\10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協尋單\110年度\台北市詐騙案\1079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15547"/>
            <wp:effectExtent l="0" t="0" r="2540" b="0"/>
            <wp:docPr id="5" name="圖片 5" descr="D:\協尋單\110年度\台北市詐騙案\S__1251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協尋單\110年度\台北市詐騙案\S__125174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209666"/>
            <wp:effectExtent l="0" t="0" r="2540" b="0"/>
            <wp:docPr id="6" name="圖片 6" descr="D:\協尋單\110年度\台北市詐騙案\S__1251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協尋單\110年度\台北市詐騙案\S__125174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36171"/>
            <wp:effectExtent l="0" t="0" r="2540" b="2540"/>
            <wp:docPr id="7" name="圖片 7" descr="D:\協尋單\110年度\台北市詐騙案\S__1251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協尋單\110年度\台北市詐騙案\S__125174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36882"/>
            <wp:effectExtent l="0" t="0" r="2540" b="1905"/>
            <wp:docPr id="8" name="圖片 8" descr="D:\協尋單\110年度\台北市詐騙案\S__1251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協尋單\110年度\台北市詐騙案\S__12517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5587"/>
            <wp:effectExtent l="0" t="0" r="2540" b="0"/>
            <wp:docPr id="9" name="圖片 9" descr="D:\協尋單\110年度\台北市詐騙案\S__1251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協尋單\110年度\台北市詐騙案\S__125174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</w:p>
    <w:p w:rsidR="002511CD" w:rsidRDefault="002511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786" cy="8029575"/>
            <wp:effectExtent l="0" t="0" r="3175" b="0"/>
            <wp:docPr id="10" name="圖片 10" descr="D:\協尋單\110年度\台北市詐騙案\S__11594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協尋單\110年度\台北市詐騙案\S__1159496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CD" w:rsidRPr="002511CD" w:rsidRDefault="002511CD">
      <w:bookmarkStart w:id="0" w:name="_GoBack"/>
      <w:bookmarkEnd w:id="0"/>
    </w:p>
    <w:sectPr w:rsidR="002511CD" w:rsidRPr="002511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5E"/>
    <w:rsid w:val="00073B81"/>
    <w:rsid w:val="002511CD"/>
    <w:rsid w:val="00DA169B"/>
    <w:rsid w:val="00DE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1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11C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1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11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2</cp:revision>
  <dcterms:created xsi:type="dcterms:W3CDTF">2021-12-30T03:36:00Z</dcterms:created>
  <dcterms:modified xsi:type="dcterms:W3CDTF">2021-12-30T03:47:00Z</dcterms:modified>
</cp:coreProperties>
</file>